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CD9" w:rsidRDefault="00F25CA0" w:rsidP="00276118">
      <w:pPr>
        <w:pStyle w:val="Akapitzlist"/>
        <w:ind w:left="340"/>
        <w:jc w:val="center"/>
        <w:rPr>
          <w:b/>
          <w:sz w:val="32"/>
          <w:szCs w:val="32"/>
        </w:rPr>
      </w:pPr>
      <w:r w:rsidRPr="00F25CA0">
        <w:rPr>
          <w:b/>
          <w:sz w:val="32"/>
          <w:szCs w:val="32"/>
        </w:rPr>
        <w:t>Zmiany wprowadzone w wersji „</w:t>
      </w:r>
      <w:r w:rsidR="003D18F0">
        <w:rPr>
          <w:b/>
          <w:sz w:val="32"/>
          <w:szCs w:val="32"/>
        </w:rPr>
        <w:t>4.20</w:t>
      </w:r>
      <w:r w:rsidR="002C7433">
        <w:rPr>
          <w:b/>
          <w:sz w:val="32"/>
          <w:szCs w:val="32"/>
        </w:rPr>
        <w:t>.</w:t>
      </w:r>
      <w:r w:rsidR="003B15AE">
        <w:rPr>
          <w:b/>
          <w:sz w:val="32"/>
          <w:szCs w:val="32"/>
        </w:rPr>
        <w:t>O</w:t>
      </w:r>
      <w:r w:rsidRPr="00F25CA0">
        <w:rPr>
          <w:b/>
          <w:sz w:val="32"/>
          <w:szCs w:val="32"/>
        </w:rPr>
        <w:t>”</w:t>
      </w:r>
    </w:p>
    <w:p w:rsidR="00F654ED" w:rsidRDefault="00F654ED" w:rsidP="001B3B2D">
      <w:pPr>
        <w:pStyle w:val="Akapitzlist"/>
        <w:ind w:left="340"/>
        <w:rPr>
          <w:b/>
          <w:sz w:val="32"/>
          <w:szCs w:val="32"/>
        </w:rPr>
      </w:pPr>
    </w:p>
    <w:p w:rsidR="00B03B8A" w:rsidRDefault="00E6652D" w:rsidP="00A0439B">
      <w:pPr>
        <w:pStyle w:val="Akapitzlist"/>
        <w:numPr>
          <w:ilvl w:val="0"/>
          <w:numId w:val="39"/>
        </w:numPr>
        <w:rPr>
          <w:sz w:val="26"/>
          <w:szCs w:val="26"/>
        </w:rPr>
      </w:pPr>
      <w:r>
        <w:rPr>
          <w:sz w:val="26"/>
          <w:szCs w:val="26"/>
        </w:rPr>
        <w:t>Zmodyfikowano opcję do przebudowywania terminarzy po zmianie stopy procentowej</w:t>
      </w:r>
    </w:p>
    <w:p w:rsidR="00E6652D" w:rsidRDefault="00E6652D" w:rsidP="00E6652D">
      <w:pPr>
        <w:pStyle w:val="Akapitzlist"/>
        <w:ind w:left="1440"/>
        <w:rPr>
          <w:sz w:val="26"/>
          <w:szCs w:val="26"/>
        </w:rPr>
      </w:pPr>
      <w:r>
        <w:rPr>
          <w:sz w:val="26"/>
          <w:szCs w:val="26"/>
        </w:rPr>
        <w:t>Umowy info -&gt; (Prawy klawisz myszki) -&gt;</w:t>
      </w:r>
      <w:r w:rsidR="00C224C4">
        <w:rPr>
          <w:sz w:val="26"/>
          <w:szCs w:val="26"/>
        </w:rPr>
        <w:t>Przebudowa terminarza po zmianie  stopy procentowej.</w:t>
      </w:r>
    </w:p>
    <w:p w:rsidR="008A4479" w:rsidRDefault="008A4479" w:rsidP="00E6652D">
      <w:pPr>
        <w:pStyle w:val="Akapitzlist"/>
        <w:ind w:left="1440"/>
        <w:rPr>
          <w:sz w:val="26"/>
          <w:szCs w:val="26"/>
        </w:rPr>
      </w:pPr>
    </w:p>
    <w:p w:rsidR="008A4479" w:rsidRDefault="008A4479" w:rsidP="008A4479">
      <w:pPr>
        <w:pStyle w:val="Akapitzlist"/>
        <w:numPr>
          <w:ilvl w:val="0"/>
          <w:numId w:val="39"/>
        </w:numPr>
        <w:rPr>
          <w:sz w:val="26"/>
          <w:szCs w:val="26"/>
        </w:rPr>
      </w:pPr>
      <w:r>
        <w:rPr>
          <w:sz w:val="26"/>
          <w:szCs w:val="26"/>
        </w:rPr>
        <w:t>Poprawiono wyszukiwanie umów po podaniu numeru PESEL obecnie wyszukiwane</w:t>
      </w:r>
      <w:r w:rsidR="00636AE0">
        <w:rPr>
          <w:sz w:val="26"/>
          <w:szCs w:val="26"/>
        </w:rPr>
        <w:t xml:space="preserve"> są umowy dla klientów </w:t>
      </w:r>
    </w:p>
    <w:p w:rsidR="00636AE0" w:rsidRDefault="00636AE0" w:rsidP="00636AE0">
      <w:pPr>
        <w:pStyle w:val="Akapitzlist"/>
        <w:ind w:left="1440"/>
        <w:rPr>
          <w:sz w:val="26"/>
          <w:szCs w:val="26"/>
        </w:rPr>
      </w:pPr>
      <w:r>
        <w:rPr>
          <w:sz w:val="26"/>
          <w:szCs w:val="26"/>
        </w:rPr>
        <w:t xml:space="preserve">Podłączonych jako osoby uprawnione do </w:t>
      </w:r>
      <w:r w:rsidR="00A639DF">
        <w:rPr>
          <w:sz w:val="26"/>
          <w:szCs w:val="26"/>
        </w:rPr>
        <w:t>firmy np. Prezes, właściciel itp.</w:t>
      </w:r>
    </w:p>
    <w:p w:rsidR="00636AE0" w:rsidRDefault="00636AE0" w:rsidP="00636AE0">
      <w:pPr>
        <w:pStyle w:val="Akapitzlist"/>
        <w:ind w:left="1440"/>
        <w:rPr>
          <w:sz w:val="26"/>
          <w:szCs w:val="26"/>
        </w:rPr>
      </w:pPr>
    </w:p>
    <w:p w:rsidR="00636AE0" w:rsidRDefault="00636AE0" w:rsidP="00636AE0">
      <w:pPr>
        <w:pStyle w:val="Akapitzlist"/>
        <w:ind w:left="1440"/>
      </w:pPr>
      <w:r>
        <w:rPr>
          <w:noProof/>
          <w:lang w:eastAsia="pl-PL"/>
        </w:rPr>
        <w:drawing>
          <wp:inline distT="0" distB="0" distL="0" distR="0">
            <wp:extent cx="10191750" cy="14001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6F2" w:rsidRDefault="004376F2" w:rsidP="00636AE0">
      <w:pPr>
        <w:pStyle w:val="Akapitzlist"/>
        <w:ind w:left="1440"/>
      </w:pPr>
    </w:p>
    <w:p w:rsidR="004376F2" w:rsidRDefault="004376F2" w:rsidP="004376F2">
      <w:pPr>
        <w:pStyle w:val="Akapitzlist"/>
        <w:ind w:left="1440"/>
        <w:rPr>
          <w:sz w:val="26"/>
          <w:szCs w:val="26"/>
        </w:rPr>
      </w:pPr>
      <w:r>
        <w:rPr>
          <w:sz w:val="26"/>
          <w:szCs w:val="26"/>
        </w:rPr>
        <w:t xml:space="preserve">Poprawiono wyszukiwanie umów po podaniu nazwiska obecnie wyszukiwane są umowy dla klientów </w:t>
      </w:r>
    </w:p>
    <w:p w:rsidR="004376F2" w:rsidRDefault="004376F2" w:rsidP="004376F2">
      <w:pPr>
        <w:pStyle w:val="Akapitzlist"/>
        <w:ind w:left="1440"/>
        <w:rPr>
          <w:sz w:val="26"/>
          <w:szCs w:val="26"/>
        </w:rPr>
      </w:pPr>
      <w:r>
        <w:rPr>
          <w:sz w:val="26"/>
          <w:szCs w:val="26"/>
        </w:rPr>
        <w:t>Podłączonych jako osoby uprawnione do firmy np. Prezes, właściciel itp.</w:t>
      </w:r>
    </w:p>
    <w:p w:rsidR="004376F2" w:rsidRDefault="004376F2" w:rsidP="00636AE0">
      <w:pPr>
        <w:pStyle w:val="Akapitzlist"/>
        <w:ind w:left="1440"/>
      </w:pPr>
    </w:p>
    <w:p w:rsidR="004376F2" w:rsidRDefault="004376F2" w:rsidP="00636AE0">
      <w:pPr>
        <w:pStyle w:val="Akapitzlist"/>
        <w:ind w:left="1440"/>
      </w:pPr>
    </w:p>
    <w:p w:rsidR="004376F2" w:rsidRPr="00636AE0" w:rsidRDefault="004376F2" w:rsidP="00636AE0">
      <w:pPr>
        <w:pStyle w:val="Akapitzlist"/>
        <w:ind w:left="1440"/>
      </w:pPr>
      <w:r>
        <w:rPr>
          <w:noProof/>
          <w:lang w:eastAsia="pl-PL"/>
        </w:rPr>
        <w:drawing>
          <wp:inline distT="0" distB="0" distL="0" distR="0">
            <wp:extent cx="10106025" cy="3705225"/>
            <wp:effectExtent l="0" t="0" r="9525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6025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AE0" w:rsidRDefault="00F21D66" w:rsidP="008A4479">
      <w:pPr>
        <w:pStyle w:val="Akapitzlist"/>
        <w:numPr>
          <w:ilvl w:val="0"/>
          <w:numId w:val="39"/>
        </w:numPr>
        <w:rPr>
          <w:sz w:val="26"/>
          <w:szCs w:val="26"/>
        </w:rPr>
      </w:pPr>
      <w:r>
        <w:rPr>
          <w:sz w:val="26"/>
          <w:szCs w:val="26"/>
        </w:rPr>
        <w:t xml:space="preserve">Dodano możliwość ustawienia kodu dokumentu w księgowaniu ręcznym, zwrotu pożyczki </w:t>
      </w:r>
    </w:p>
    <w:p w:rsidR="00F21D66" w:rsidRDefault="00F21D66" w:rsidP="00F21D66">
      <w:pPr>
        <w:pStyle w:val="Akapitzlist"/>
        <w:ind w:left="1440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7433945" cy="501142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3945" cy="501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4B8" w:rsidRDefault="00EC44B8" w:rsidP="00F21D66">
      <w:pPr>
        <w:pStyle w:val="Akapitzlist"/>
        <w:ind w:left="1440"/>
        <w:rPr>
          <w:sz w:val="26"/>
          <w:szCs w:val="26"/>
        </w:rPr>
      </w:pPr>
    </w:p>
    <w:p w:rsidR="00EC44B8" w:rsidRDefault="00EC44B8" w:rsidP="008A4479">
      <w:pPr>
        <w:pStyle w:val="Akapitzlist"/>
        <w:numPr>
          <w:ilvl w:val="0"/>
          <w:numId w:val="39"/>
        </w:numPr>
        <w:rPr>
          <w:sz w:val="26"/>
          <w:szCs w:val="26"/>
        </w:rPr>
      </w:pPr>
      <w:r>
        <w:rPr>
          <w:sz w:val="26"/>
          <w:szCs w:val="26"/>
        </w:rPr>
        <w:t xml:space="preserve">Zmodyfikowano działanie rejestracji wniosków w ten sposób aby w przypadku włączenia automatycznego numeru wniosków. </w:t>
      </w:r>
    </w:p>
    <w:p w:rsidR="00F21D66" w:rsidRDefault="00EC44B8" w:rsidP="00EC44B8">
      <w:pPr>
        <w:pStyle w:val="Akapitzlist"/>
        <w:ind w:left="1440"/>
        <w:rPr>
          <w:sz w:val="26"/>
          <w:szCs w:val="26"/>
        </w:rPr>
      </w:pPr>
      <w:r>
        <w:rPr>
          <w:sz w:val="26"/>
          <w:szCs w:val="26"/>
        </w:rPr>
        <w:t>System blokował możliwość wpisania ręcznie numery wniosku oraz prezentował  prognozę numeracji.</w:t>
      </w:r>
    </w:p>
    <w:p w:rsidR="00EC44B8" w:rsidRDefault="00EC44B8" w:rsidP="00EC44B8">
      <w:pPr>
        <w:pStyle w:val="Akapitzlist"/>
        <w:ind w:left="1440"/>
        <w:rPr>
          <w:sz w:val="26"/>
          <w:szCs w:val="26"/>
        </w:rPr>
      </w:pPr>
    </w:p>
    <w:p w:rsidR="00EC44B8" w:rsidRDefault="00EC44B8" w:rsidP="00EC44B8">
      <w:pPr>
        <w:pStyle w:val="Akapitzlist"/>
        <w:ind w:left="1440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10287000" cy="40386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4B8" w:rsidRDefault="006B32F0" w:rsidP="008A4479">
      <w:pPr>
        <w:pStyle w:val="Akapitzlist"/>
        <w:numPr>
          <w:ilvl w:val="0"/>
          <w:numId w:val="39"/>
        </w:numPr>
        <w:rPr>
          <w:sz w:val="26"/>
          <w:szCs w:val="26"/>
        </w:rPr>
      </w:pPr>
      <w:r>
        <w:rPr>
          <w:sz w:val="26"/>
          <w:szCs w:val="26"/>
        </w:rPr>
        <w:t>Usunięto opcję w wyborze jako nie wykorzystywaną (Uproszczenie interfejsu)</w:t>
      </w:r>
    </w:p>
    <w:p w:rsidR="006B32F0" w:rsidRDefault="006B32F0" w:rsidP="006B32F0">
      <w:pPr>
        <w:pStyle w:val="Akapitzlist"/>
        <w:ind w:left="1440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8867775" cy="329565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7775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2F0" w:rsidRDefault="00C224C4" w:rsidP="008A4479">
      <w:pPr>
        <w:pStyle w:val="Akapitzlist"/>
        <w:numPr>
          <w:ilvl w:val="0"/>
          <w:numId w:val="39"/>
        </w:numPr>
        <w:rPr>
          <w:sz w:val="26"/>
          <w:szCs w:val="26"/>
        </w:rPr>
      </w:pPr>
      <w:r>
        <w:rPr>
          <w:sz w:val="26"/>
          <w:szCs w:val="26"/>
        </w:rPr>
        <w:t>Zmiana w działaniu opcji Tabele Oprocentowania, w opcji tej będą widoczne tylko tabele ustawione jako aktywne</w:t>
      </w:r>
    </w:p>
    <w:p w:rsidR="00C224C4" w:rsidRDefault="00C224C4" w:rsidP="00C224C4">
      <w:pPr>
        <w:pStyle w:val="Akapitzlist"/>
        <w:ind w:left="1440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7172325" cy="2200275"/>
            <wp:effectExtent l="0" t="0" r="9525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32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307" w:rsidRDefault="00F23307" w:rsidP="00F23307">
      <w:pPr>
        <w:pStyle w:val="Akapitzlist"/>
        <w:numPr>
          <w:ilvl w:val="0"/>
          <w:numId w:val="39"/>
        </w:numPr>
        <w:rPr>
          <w:sz w:val="26"/>
          <w:szCs w:val="26"/>
        </w:rPr>
      </w:pPr>
      <w:r>
        <w:rPr>
          <w:sz w:val="26"/>
          <w:szCs w:val="26"/>
        </w:rPr>
        <w:t>Rozbudowano możliwość konfigurowania ręcznego faktur</w:t>
      </w:r>
    </w:p>
    <w:p w:rsidR="00F23307" w:rsidRDefault="00F23307" w:rsidP="00F23307">
      <w:pPr>
        <w:pStyle w:val="Akapitzlist"/>
        <w:ind w:left="1440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5048250" cy="3286125"/>
            <wp:effectExtent l="0" t="0" r="0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307" w:rsidRDefault="00F23307" w:rsidP="00F23307">
      <w:pPr>
        <w:pStyle w:val="Akapitzlist"/>
        <w:ind w:left="1440"/>
        <w:rPr>
          <w:sz w:val="26"/>
          <w:szCs w:val="26"/>
        </w:rPr>
      </w:pPr>
    </w:p>
    <w:p w:rsidR="00F23307" w:rsidRDefault="00F23307" w:rsidP="00F23307">
      <w:pPr>
        <w:pStyle w:val="Akapitzlist"/>
        <w:ind w:left="1440"/>
        <w:rPr>
          <w:sz w:val="26"/>
          <w:szCs w:val="26"/>
        </w:rPr>
      </w:pPr>
    </w:p>
    <w:p w:rsidR="00F23307" w:rsidRDefault="00F23307" w:rsidP="00F23307">
      <w:pPr>
        <w:pStyle w:val="Akapitzlist"/>
        <w:ind w:left="1440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10229850" cy="198120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985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307" w:rsidRDefault="00675316" w:rsidP="00F23307">
      <w:pPr>
        <w:pStyle w:val="Akapitzlist"/>
        <w:numPr>
          <w:ilvl w:val="0"/>
          <w:numId w:val="39"/>
        </w:numPr>
        <w:rPr>
          <w:sz w:val="26"/>
          <w:szCs w:val="26"/>
        </w:rPr>
      </w:pPr>
      <w:r>
        <w:rPr>
          <w:sz w:val="26"/>
          <w:szCs w:val="26"/>
        </w:rPr>
        <w:t>W opcji O programie dodano informacje o nazwie stacji roboczej na której zalogowany jest operator</w:t>
      </w:r>
    </w:p>
    <w:p w:rsidR="00675316" w:rsidRDefault="00675316" w:rsidP="00675316">
      <w:pPr>
        <w:pStyle w:val="Akapitzlist"/>
        <w:ind w:left="1440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8524875" cy="838200"/>
            <wp:effectExtent l="0" t="0" r="9525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48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316" w:rsidRDefault="00675316" w:rsidP="00675316">
      <w:pPr>
        <w:pStyle w:val="Akapitzlist"/>
        <w:ind w:left="1440"/>
        <w:rPr>
          <w:sz w:val="26"/>
          <w:szCs w:val="26"/>
        </w:rPr>
      </w:pPr>
    </w:p>
    <w:p w:rsidR="00675316" w:rsidRDefault="00675316" w:rsidP="00675316">
      <w:pPr>
        <w:pStyle w:val="Akapitzlist"/>
        <w:ind w:left="1440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4800600" cy="3552825"/>
            <wp:effectExtent l="0" t="0" r="0" b="952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752" w:rsidRDefault="00C32752" w:rsidP="00675316">
      <w:pPr>
        <w:pStyle w:val="Akapitzlist"/>
        <w:ind w:left="1440"/>
        <w:rPr>
          <w:sz w:val="26"/>
          <w:szCs w:val="26"/>
        </w:rPr>
      </w:pPr>
    </w:p>
    <w:p w:rsidR="00675316" w:rsidRDefault="00C32752" w:rsidP="00F23307">
      <w:pPr>
        <w:pStyle w:val="Akapitzlist"/>
        <w:numPr>
          <w:ilvl w:val="0"/>
          <w:numId w:val="39"/>
        </w:numPr>
        <w:rPr>
          <w:sz w:val="26"/>
          <w:szCs w:val="26"/>
        </w:rPr>
      </w:pPr>
      <w:r>
        <w:rPr>
          <w:sz w:val="26"/>
          <w:szCs w:val="26"/>
        </w:rPr>
        <w:t>Zmiana w ekranie umowy info w nazwie klienta będzie prezentowana nazwa firmy jeżeli jest wypełniona</w:t>
      </w:r>
    </w:p>
    <w:p w:rsidR="00C32752" w:rsidRDefault="00C32752" w:rsidP="00C32752">
      <w:pPr>
        <w:pStyle w:val="Akapitzlist"/>
        <w:ind w:left="1440"/>
        <w:rPr>
          <w:noProof/>
          <w:sz w:val="26"/>
          <w:szCs w:val="26"/>
          <w:lang w:eastAsia="pl-PL"/>
        </w:rPr>
      </w:pPr>
    </w:p>
    <w:p w:rsidR="00C32752" w:rsidRDefault="00C32752" w:rsidP="00C32752">
      <w:pPr>
        <w:pStyle w:val="Akapitzlist"/>
        <w:ind w:left="1440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6648450" cy="2047875"/>
            <wp:effectExtent l="0" t="0" r="0" b="9525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752" w:rsidRDefault="00C32752" w:rsidP="00C32752">
      <w:pPr>
        <w:pStyle w:val="Akapitzlist"/>
        <w:ind w:left="1440"/>
        <w:rPr>
          <w:sz w:val="26"/>
          <w:szCs w:val="26"/>
        </w:rPr>
      </w:pPr>
    </w:p>
    <w:p w:rsidR="00C32752" w:rsidRDefault="00C32752" w:rsidP="00F23307">
      <w:pPr>
        <w:pStyle w:val="Akapitzlist"/>
        <w:numPr>
          <w:ilvl w:val="0"/>
          <w:numId w:val="39"/>
        </w:numPr>
        <w:rPr>
          <w:sz w:val="26"/>
          <w:szCs w:val="26"/>
        </w:rPr>
      </w:pPr>
      <w:r>
        <w:rPr>
          <w:sz w:val="26"/>
          <w:szCs w:val="26"/>
        </w:rPr>
        <w:t>Poprawiono wygląd okna prowizje, w przypadku gdy nie jest oferowane ubezpieczenie okno będzie mniejsze</w:t>
      </w:r>
    </w:p>
    <w:p w:rsidR="00C32752" w:rsidRDefault="00C32752" w:rsidP="00C32752">
      <w:pPr>
        <w:pStyle w:val="Akapitzlist"/>
        <w:ind w:left="1440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10429875" cy="2219325"/>
            <wp:effectExtent l="0" t="0" r="9525" b="9525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987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F09" w:rsidRDefault="00546F09" w:rsidP="00C32752">
      <w:pPr>
        <w:pStyle w:val="Akapitzlist"/>
        <w:ind w:left="1440"/>
        <w:rPr>
          <w:sz w:val="26"/>
          <w:szCs w:val="26"/>
        </w:rPr>
      </w:pPr>
    </w:p>
    <w:p w:rsidR="00C32752" w:rsidRDefault="00546F09" w:rsidP="00F23307">
      <w:pPr>
        <w:pStyle w:val="Akapitzlist"/>
        <w:numPr>
          <w:ilvl w:val="0"/>
          <w:numId w:val="39"/>
        </w:numPr>
        <w:rPr>
          <w:sz w:val="26"/>
          <w:szCs w:val="26"/>
        </w:rPr>
      </w:pPr>
      <w:r>
        <w:rPr>
          <w:sz w:val="26"/>
          <w:szCs w:val="26"/>
        </w:rPr>
        <w:t xml:space="preserve">Dodano datę następnego badania oceny klienta. </w:t>
      </w:r>
    </w:p>
    <w:p w:rsidR="00546F09" w:rsidRDefault="00546F09" w:rsidP="00546F09">
      <w:pPr>
        <w:pStyle w:val="Akapitzlist"/>
        <w:ind w:left="1440"/>
        <w:rPr>
          <w:sz w:val="26"/>
          <w:szCs w:val="26"/>
        </w:rPr>
      </w:pPr>
    </w:p>
    <w:p w:rsidR="00546F09" w:rsidRDefault="00546F09" w:rsidP="00546F09">
      <w:pPr>
        <w:pStyle w:val="Akapitzlist"/>
        <w:ind w:left="1440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9277350" cy="1914525"/>
            <wp:effectExtent l="0" t="0" r="0" b="952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F09" w:rsidRDefault="00546F09" w:rsidP="00546F09">
      <w:pPr>
        <w:pStyle w:val="Akapitzlist"/>
        <w:ind w:left="1440"/>
        <w:rPr>
          <w:sz w:val="26"/>
          <w:szCs w:val="26"/>
        </w:rPr>
      </w:pPr>
    </w:p>
    <w:p w:rsidR="00546F09" w:rsidRDefault="00546F09" w:rsidP="00546F09">
      <w:pPr>
        <w:pStyle w:val="Akapitzlist"/>
        <w:ind w:left="1440"/>
        <w:rPr>
          <w:sz w:val="26"/>
          <w:szCs w:val="26"/>
        </w:rPr>
      </w:pPr>
      <w:r>
        <w:rPr>
          <w:sz w:val="26"/>
          <w:szCs w:val="26"/>
        </w:rPr>
        <w:t>Jeżeli minął termin badania klienta minął w przypadku wejścia do klienta (edycja) wyświetlany jest komunikat</w:t>
      </w:r>
    </w:p>
    <w:p w:rsidR="00546F09" w:rsidRDefault="00546F09" w:rsidP="00546F09">
      <w:pPr>
        <w:pStyle w:val="Akapitzlist"/>
        <w:ind w:left="1440"/>
        <w:rPr>
          <w:sz w:val="26"/>
          <w:szCs w:val="26"/>
        </w:rPr>
      </w:pPr>
      <w:r>
        <w:rPr>
          <w:noProof/>
          <w:lang w:eastAsia="pl-PL"/>
        </w:rPr>
        <w:drawing>
          <wp:inline distT="0" distB="0" distL="0" distR="0" wp14:anchorId="3B011318" wp14:editId="2150E33D">
            <wp:extent cx="3990975" cy="1638300"/>
            <wp:effectExtent l="0" t="0" r="9525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6F09" w:rsidRDefault="00546F09" w:rsidP="00546F09">
      <w:pPr>
        <w:pStyle w:val="Akapitzlist"/>
        <w:ind w:left="1440"/>
        <w:rPr>
          <w:sz w:val="26"/>
          <w:szCs w:val="26"/>
        </w:rPr>
      </w:pPr>
    </w:p>
    <w:p w:rsidR="00546F09" w:rsidRDefault="00546F09" w:rsidP="00546F09">
      <w:pPr>
        <w:pStyle w:val="Akapitzlist"/>
        <w:ind w:left="1440"/>
        <w:rPr>
          <w:sz w:val="26"/>
          <w:szCs w:val="26"/>
        </w:rPr>
      </w:pPr>
      <w:r>
        <w:rPr>
          <w:sz w:val="26"/>
          <w:szCs w:val="26"/>
        </w:rPr>
        <w:t>Daty wystawienia oceny klienta można analizować w hurtowni</w:t>
      </w:r>
    </w:p>
    <w:p w:rsidR="00546F09" w:rsidRPr="00546F09" w:rsidRDefault="00546F09" w:rsidP="00546F09">
      <w:pPr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3114675" cy="4257675"/>
            <wp:effectExtent l="0" t="0" r="9525" b="9525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F09" w:rsidRDefault="000339C3" w:rsidP="00F23307">
      <w:pPr>
        <w:pStyle w:val="Akapitzlist"/>
        <w:numPr>
          <w:ilvl w:val="0"/>
          <w:numId w:val="39"/>
        </w:numPr>
        <w:rPr>
          <w:sz w:val="26"/>
          <w:szCs w:val="26"/>
        </w:rPr>
      </w:pPr>
      <w:r>
        <w:rPr>
          <w:sz w:val="26"/>
          <w:szCs w:val="26"/>
        </w:rPr>
        <w:t>Opcja do synchronizacji danych między instalacjami PBaza</w:t>
      </w:r>
    </w:p>
    <w:p w:rsidR="000339C3" w:rsidRDefault="000339C3" w:rsidP="000339C3">
      <w:pPr>
        <w:pStyle w:val="Akapitzlist"/>
        <w:ind w:left="1440"/>
        <w:rPr>
          <w:sz w:val="26"/>
          <w:szCs w:val="26"/>
        </w:rPr>
      </w:pPr>
      <w:r>
        <w:rPr>
          <w:sz w:val="26"/>
          <w:szCs w:val="26"/>
        </w:rPr>
        <w:t>Opcja służy do obsługi Konsorcjum funduszy, Dane są przenoszone z jednego funduszu do drugiego takie jak Umowa, Klient, terminarz, dekrety, oprocentowanie, zabezpieczenia (muszą posiadać numer)</w:t>
      </w:r>
    </w:p>
    <w:p w:rsidR="000339C3" w:rsidRDefault="000339C3" w:rsidP="000339C3">
      <w:pPr>
        <w:pStyle w:val="Akapitzlist"/>
        <w:ind w:left="1440"/>
        <w:rPr>
          <w:sz w:val="26"/>
          <w:szCs w:val="26"/>
        </w:rPr>
      </w:pPr>
      <w:r>
        <w:rPr>
          <w:sz w:val="26"/>
          <w:szCs w:val="26"/>
        </w:rPr>
        <w:t>Opcja wymaga wdrożenia z Anbud.</w:t>
      </w:r>
      <w:bookmarkStart w:id="0" w:name="_GoBack"/>
      <w:bookmarkEnd w:id="0"/>
    </w:p>
    <w:p w:rsidR="000339C3" w:rsidRDefault="000339C3" w:rsidP="000339C3">
      <w:pPr>
        <w:pStyle w:val="Akapitzlist"/>
        <w:ind w:left="1440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9572625" cy="6391275"/>
            <wp:effectExtent l="0" t="0" r="9525" b="9525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2625" cy="639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479" w:rsidRDefault="008A4479" w:rsidP="00E6652D">
      <w:pPr>
        <w:pStyle w:val="Akapitzlist"/>
        <w:ind w:left="1440"/>
        <w:rPr>
          <w:sz w:val="26"/>
          <w:szCs w:val="26"/>
        </w:rPr>
      </w:pPr>
    </w:p>
    <w:p w:rsidR="005441FD" w:rsidRDefault="005441FD" w:rsidP="005441FD">
      <w:pPr>
        <w:pStyle w:val="Akapitzlist"/>
        <w:ind w:left="1440"/>
        <w:rPr>
          <w:sz w:val="26"/>
          <w:szCs w:val="26"/>
        </w:rPr>
      </w:pPr>
    </w:p>
    <w:p w:rsidR="00F62F31" w:rsidRPr="008C4466" w:rsidRDefault="008C4466" w:rsidP="008C4466">
      <w:pPr>
        <w:ind w:left="36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1.</w:t>
      </w:r>
      <w:r w:rsidR="00F62F31" w:rsidRPr="008C4466">
        <w:rPr>
          <w:b/>
          <w:sz w:val="26"/>
          <w:szCs w:val="26"/>
          <w:u w:val="single"/>
        </w:rPr>
        <w:t xml:space="preserve">Wykonać kopię bazy danych </w:t>
      </w:r>
    </w:p>
    <w:p w:rsidR="00F62F31" w:rsidRPr="008C4466" w:rsidRDefault="008C4466" w:rsidP="008C4466">
      <w:pPr>
        <w:ind w:left="360"/>
        <w:rPr>
          <w:sz w:val="26"/>
          <w:szCs w:val="26"/>
        </w:rPr>
      </w:pPr>
      <w:r>
        <w:rPr>
          <w:sz w:val="26"/>
          <w:szCs w:val="26"/>
        </w:rPr>
        <w:t>2.</w:t>
      </w:r>
      <w:r w:rsidR="00F62F31" w:rsidRPr="008C4466">
        <w:rPr>
          <w:sz w:val="26"/>
          <w:szCs w:val="26"/>
        </w:rPr>
        <w:t>Wgrać nowe plik pbaza.exe</w:t>
      </w:r>
    </w:p>
    <w:p w:rsidR="0060719B" w:rsidRDefault="008C4466" w:rsidP="008C4466">
      <w:pPr>
        <w:ind w:left="360"/>
        <w:rPr>
          <w:sz w:val="26"/>
          <w:szCs w:val="26"/>
        </w:rPr>
      </w:pPr>
      <w:r>
        <w:rPr>
          <w:sz w:val="26"/>
          <w:szCs w:val="26"/>
        </w:rPr>
        <w:t>3.</w:t>
      </w:r>
      <w:r w:rsidR="00F62F31" w:rsidRPr="008C4466">
        <w:rPr>
          <w:sz w:val="26"/>
          <w:szCs w:val="26"/>
        </w:rPr>
        <w:t>Po zalogowaniu uruchomić opcję Baza-&gt;Instalacja wersji</w:t>
      </w:r>
      <w:r w:rsidR="005327D0" w:rsidRPr="008C4466">
        <w:rPr>
          <w:sz w:val="26"/>
          <w:szCs w:val="26"/>
        </w:rPr>
        <w:t xml:space="preserve">  </w:t>
      </w:r>
      <w:r w:rsidR="008F759C">
        <w:rPr>
          <w:sz w:val="26"/>
          <w:szCs w:val="26"/>
        </w:rPr>
        <w:t xml:space="preserve"> (instalacja może trwać b. długo)</w:t>
      </w:r>
    </w:p>
    <w:p w:rsidR="008F759C" w:rsidRDefault="008F759C" w:rsidP="008C4466">
      <w:pPr>
        <w:ind w:left="360"/>
        <w:rPr>
          <w:sz w:val="26"/>
          <w:szCs w:val="26"/>
        </w:rPr>
      </w:pPr>
    </w:p>
    <w:p w:rsidR="007D11E8" w:rsidRPr="008C4466" w:rsidRDefault="007D11E8" w:rsidP="008C4466">
      <w:pPr>
        <w:ind w:left="360"/>
        <w:rPr>
          <w:sz w:val="26"/>
          <w:szCs w:val="26"/>
        </w:rPr>
      </w:pPr>
    </w:p>
    <w:p w:rsidR="009E0CDB" w:rsidRPr="00AF1339" w:rsidRDefault="009E0CDB" w:rsidP="00983062">
      <w:pPr>
        <w:pStyle w:val="Akapitzlist"/>
        <w:rPr>
          <w:sz w:val="26"/>
          <w:szCs w:val="26"/>
        </w:rPr>
      </w:pPr>
    </w:p>
    <w:sectPr w:rsidR="009E0CDB" w:rsidRPr="00AF1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258" w:rsidRDefault="00F03258" w:rsidP="00424FC7">
      <w:pPr>
        <w:spacing w:after="0" w:line="240" w:lineRule="auto"/>
      </w:pPr>
      <w:r>
        <w:separator/>
      </w:r>
    </w:p>
  </w:endnote>
  <w:endnote w:type="continuationSeparator" w:id="0">
    <w:p w:rsidR="00F03258" w:rsidRDefault="00F03258" w:rsidP="00424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258" w:rsidRDefault="00F03258" w:rsidP="00424FC7">
      <w:pPr>
        <w:spacing w:after="0" w:line="240" w:lineRule="auto"/>
      </w:pPr>
      <w:r>
        <w:separator/>
      </w:r>
    </w:p>
  </w:footnote>
  <w:footnote w:type="continuationSeparator" w:id="0">
    <w:p w:rsidR="00F03258" w:rsidRDefault="00F03258" w:rsidP="00424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E3889"/>
    <w:multiLevelType w:val="hybridMultilevel"/>
    <w:tmpl w:val="586E02B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3C83135"/>
    <w:multiLevelType w:val="hybridMultilevel"/>
    <w:tmpl w:val="4CB64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27B84"/>
    <w:multiLevelType w:val="hybridMultilevel"/>
    <w:tmpl w:val="7D00F57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C0482C"/>
    <w:multiLevelType w:val="hybridMultilevel"/>
    <w:tmpl w:val="203A9F7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BA15785"/>
    <w:multiLevelType w:val="hybridMultilevel"/>
    <w:tmpl w:val="A8F2E4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9138E3"/>
    <w:multiLevelType w:val="hybridMultilevel"/>
    <w:tmpl w:val="277C4A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CBB07FE"/>
    <w:multiLevelType w:val="hybridMultilevel"/>
    <w:tmpl w:val="7C4AB1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CC93E5A"/>
    <w:multiLevelType w:val="hybridMultilevel"/>
    <w:tmpl w:val="AC3C220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54A5966"/>
    <w:multiLevelType w:val="hybridMultilevel"/>
    <w:tmpl w:val="DFFEC5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9F327C6"/>
    <w:multiLevelType w:val="hybridMultilevel"/>
    <w:tmpl w:val="3BD6E7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0010452"/>
    <w:multiLevelType w:val="hybridMultilevel"/>
    <w:tmpl w:val="F3A0D7E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4C729B2"/>
    <w:multiLevelType w:val="hybridMultilevel"/>
    <w:tmpl w:val="A16069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68F7B88"/>
    <w:multiLevelType w:val="hybridMultilevel"/>
    <w:tmpl w:val="D4A082F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9310578"/>
    <w:multiLevelType w:val="hybridMultilevel"/>
    <w:tmpl w:val="13F4DF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9665D09"/>
    <w:multiLevelType w:val="hybridMultilevel"/>
    <w:tmpl w:val="E778A3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4A3023B"/>
    <w:multiLevelType w:val="hybridMultilevel"/>
    <w:tmpl w:val="52EA4978"/>
    <w:lvl w:ilvl="0" w:tplc="2A86C7E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6604E5D"/>
    <w:multiLevelType w:val="hybridMultilevel"/>
    <w:tmpl w:val="FF9829E4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7" w15:restartNumberingAfterBreak="0">
    <w:nsid w:val="366E54EB"/>
    <w:multiLevelType w:val="hybridMultilevel"/>
    <w:tmpl w:val="FFD07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7314D3"/>
    <w:multiLevelType w:val="hybridMultilevel"/>
    <w:tmpl w:val="12B60EF2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 w15:restartNumberingAfterBreak="0">
    <w:nsid w:val="3F3233F7"/>
    <w:multiLevelType w:val="hybridMultilevel"/>
    <w:tmpl w:val="6D02485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17B4CE7"/>
    <w:multiLevelType w:val="hybridMultilevel"/>
    <w:tmpl w:val="1A42A0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5A05B15"/>
    <w:multiLevelType w:val="hybridMultilevel"/>
    <w:tmpl w:val="19FAED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65E45FE"/>
    <w:multiLevelType w:val="hybridMultilevel"/>
    <w:tmpl w:val="58425530"/>
    <w:lvl w:ilvl="0" w:tplc="50288A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B571F87"/>
    <w:multiLevelType w:val="hybridMultilevel"/>
    <w:tmpl w:val="633A1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D47319"/>
    <w:multiLevelType w:val="hybridMultilevel"/>
    <w:tmpl w:val="793430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39B2238"/>
    <w:multiLevelType w:val="hybridMultilevel"/>
    <w:tmpl w:val="DB7472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5A900E9"/>
    <w:multiLevelType w:val="hybridMultilevel"/>
    <w:tmpl w:val="38C8BB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A0E26E7"/>
    <w:multiLevelType w:val="hybridMultilevel"/>
    <w:tmpl w:val="5288C6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B9B01BE"/>
    <w:multiLevelType w:val="hybridMultilevel"/>
    <w:tmpl w:val="053E6F4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5F533F3E"/>
    <w:multiLevelType w:val="hybridMultilevel"/>
    <w:tmpl w:val="900C93B6"/>
    <w:lvl w:ilvl="0" w:tplc="599ADB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04B5BE5"/>
    <w:multiLevelType w:val="hybridMultilevel"/>
    <w:tmpl w:val="4CDC2DB6"/>
    <w:lvl w:ilvl="0" w:tplc="041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1" w15:restartNumberingAfterBreak="0">
    <w:nsid w:val="6076682B"/>
    <w:multiLevelType w:val="hybridMultilevel"/>
    <w:tmpl w:val="1A78BF0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61C04FDF"/>
    <w:multiLevelType w:val="hybridMultilevel"/>
    <w:tmpl w:val="CB9815D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68B410A5"/>
    <w:multiLevelType w:val="hybridMultilevel"/>
    <w:tmpl w:val="555619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B65455A"/>
    <w:multiLevelType w:val="hybridMultilevel"/>
    <w:tmpl w:val="5CDCF7D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CC45AA9"/>
    <w:multiLevelType w:val="hybridMultilevel"/>
    <w:tmpl w:val="784C5F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F5730BA"/>
    <w:multiLevelType w:val="hybridMultilevel"/>
    <w:tmpl w:val="07161C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13C481D"/>
    <w:multiLevelType w:val="hybridMultilevel"/>
    <w:tmpl w:val="824036C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71D25B77"/>
    <w:multiLevelType w:val="hybridMultilevel"/>
    <w:tmpl w:val="858CB7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574674"/>
    <w:multiLevelType w:val="hybridMultilevel"/>
    <w:tmpl w:val="1EAAEB3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79447B1D"/>
    <w:multiLevelType w:val="hybridMultilevel"/>
    <w:tmpl w:val="CE1EDA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BA54EAC"/>
    <w:multiLevelType w:val="hybridMultilevel"/>
    <w:tmpl w:val="CEC63EC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7C964FA2"/>
    <w:multiLevelType w:val="hybridMultilevel"/>
    <w:tmpl w:val="955217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D1F6D06"/>
    <w:multiLevelType w:val="hybridMultilevel"/>
    <w:tmpl w:val="B40474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EEC0187"/>
    <w:multiLevelType w:val="hybridMultilevel"/>
    <w:tmpl w:val="890E852A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"/>
  </w:num>
  <w:num w:numId="2">
    <w:abstractNumId w:val="23"/>
  </w:num>
  <w:num w:numId="3">
    <w:abstractNumId w:val="31"/>
  </w:num>
  <w:num w:numId="4">
    <w:abstractNumId w:val="5"/>
  </w:num>
  <w:num w:numId="5">
    <w:abstractNumId w:val="20"/>
  </w:num>
  <w:num w:numId="6">
    <w:abstractNumId w:val="30"/>
  </w:num>
  <w:num w:numId="7">
    <w:abstractNumId w:val="16"/>
  </w:num>
  <w:num w:numId="8">
    <w:abstractNumId w:val="14"/>
  </w:num>
  <w:num w:numId="9">
    <w:abstractNumId w:val="11"/>
  </w:num>
  <w:num w:numId="10">
    <w:abstractNumId w:val="34"/>
  </w:num>
  <w:num w:numId="11">
    <w:abstractNumId w:val="19"/>
  </w:num>
  <w:num w:numId="12">
    <w:abstractNumId w:val="3"/>
  </w:num>
  <w:num w:numId="13">
    <w:abstractNumId w:val="37"/>
  </w:num>
  <w:num w:numId="14">
    <w:abstractNumId w:val="12"/>
  </w:num>
  <w:num w:numId="15">
    <w:abstractNumId w:val="10"/>
  </w:num>
  <w:num w:numId="16">
    <w:abstractNumId w:val="17"/>
  </w:num>
  <w:num w:numId="17">
    <w:abstractNumId w:val="22"/>
  </w:num>
  <w:num w:numId="18">
    <w:abstractNumId w:val="18"/>
  </w:num>
  <w:num w:numId="19">
    <w:abstractNumId w:val="6"/>
  </w:num>
  <w:num w:numId="20">
    <w:abstractNumId w:val="33"/>
  </w:num>
  <w:num w:numId="21">
    <w:abstractNumId w:val="25"/>
  </w:num>
  <w:num w:numId="22">
    <w:abstractNumId w:val="40"/>
  </w:num>
  <w:num w:numId="23">
    <w:abstractNumId w:val="44"/>
  </w:num>
  <w:num w:numId="24">
    <w:abstractNumId w:val="4"/>
  </w:num>
  <w:num w:numId="25">
    <w:abstractNumId w:val="26"/>
  </w:num>
  <w:num w:numId="26">
    <w:abstractNumId w:val="43"/>
  </w:num>
  <w:num w:numId="27">
    <w:abstractNumId w:val="27"/>
  </w:num>
  <w:num w:numId="28">
    <w:abstractNumId w:val="8"/>
  </w:num>
  <w:num w:numId="29">
    <w:abstractNumId w:val="21"/>
  </w:num>
  <w:num w:numId="30">
    <w:abstractNumId w:val="13"/>
  </w:num>
  <w:num w:numId="31">
    <w:abstractNumId w:val="36"/>
  </w:num>
  <w:num w:numId="32">
    <w:abstractNumId w:val="24"/>
  </w:num>
  <w:num w:numId="33">
    <w:abstractNumId w:val="29"/>
  </w:num>
  <w:num w:numId="34">
    <w:abstractNumId w:val="38"/>
  </w:num>
  <w:num w:numId="35">
    <w:abstractNumId w:val="9"/>
  </w:num>
  <w:num w:numId="36">
    <w:abstractNumId w:val="7"/>
  </w:num>
  <w:num w:numId="37">
    <w:abstractNumId w:val="35"/>
  </w:num>
  <w:num w:numId="38">
    <w:abstractNumId w:val="42"/>
  </w:num>
  <w:num w:numId="39">
    <w:abstractNumId w:val="2"/>
  </w:num>
  <w:num w:numId="40">
    <w:abstractNumId w:val="32"/>
  </w:num>
  <w:num w:numId="41">
    <w:abstractNumId w:val="28"/>
  </w:num>
  <w:num w:numId="42">
    <w:abstractNumId w:val="41"/>
  </w:num>
  <w:num w:numId="43">
    <w:abstractNumId w:val="39"/>
  </w:num>
  <w:num w:numId="44">
    <w:abstractNumId w:val="0"/>
  </w:num>
  <w:num w:numId="45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ABC"/>
    <w:rsid w:val="000006AD"/>
    <w:rsid w:val="00000DF0"/>
    <w:rsid w:val="00001025"/>
    <w:rsid w:val="000022F3"/>
    <w:rsid w:val="00005F06"/>
    <w:rsid w:val="000076C5"/>
    <w:rsid w:val="00010879"/>
    <w:rsid w:val="00011756"/>
    <w:rsid w:val="00011DAB"/>
    <w:rsid w:val="0001430E"/>
    <w:rsid w:val="0001458C"/>
    <w:rsid w:val="0001484B"/>
    <w:rsid w:val="00014F94"/>
    <w:rsid w:val="00016C90"/>
    <w:rsid w:val="00017372"/>
    <w:rsid w:val="00017F0A"/>
    <w:rsid w:val="000202F8"/>
    <w:rsid w:val="00020F00"/>
    <w:rsid w:val="0002119E"/>
    <w:rsid w:val="000223E3"/>
    <w:rsid w:val="00023BC1"/>
    <w:rsid w:val="00024D82"/>
    <w:rsid w:val="00026B8B"/>
    <w:rsid w:val="00027C28"/>
    <w:rsid w:val="0003058F"/>
    <w:rsid w:val="000308F4"/>
    <w:rsid w:val="00031806"/>
    <w:rsid w:val="000326B2"/>
    <w:rsid w:val="00032B71"/>
    <w:rsid w:val="000339C3"/>
    <w:rsid w:val="0003757C"/>
    <w:rsid w:val="00037C48"/>
    <w:rsid w:val="00040A5F"/>
    <w:rsid w:val="00041394"/>
    <w:rsid w:val="00043037"/>
    <w:rsid w:val="0004364A"/>
    <w:rsid w:val="00044F63"/>
    <w:rsid w:val="00047437"/>
    <w:rsid w:val="000531DA"/>
    <w:rsid w:val="00053690"/>
    <w:rsid w:val="00053D77"/>
    <w:rsid w:val="000549CE"/>
    <w:rsid w:val="0005519E"/>
    <w:rsid w:val="00055A9C"/>
    <w:rsid w:val="0005674E"/>
    <w:rsid w:val="00057E6C"/>
    <w:rsid w:val="000606AA"/>
    <w:rsid w:val="00062FC2"/>
    <w:rsid w:val="00066A4A"/>
    <w:rsid w:val="00067427"/>
    <w:rsid w:val="00072BD7"/>
    <w:rsid w:val="0007469C"/>
    <w:rsid w:val="00076012"/>
    <w:rsid w:val="000804FE"/>
    <w:rsid w:val="00081495"/>
    <w:rsid w:val="00081B4B"/>
    <w:rsid w:val="00081CCD"/>
    <w:rsid w:val="00082098"/>
    <w:rsid w:val="00083234"/>
    <w:rsid w:val="00087A60"/>
    <w:rsid w:val="0009061A"/>
    <w:rsid w:val="00091E93"/>
    <w:rsid w:val="00094182"/>
    <w:rsid w:val="000942D6"/>
    <w:rsid w:val="000963D0"/>
    <w:rsid w:val="000967B8"/>
    <w:rsid w:val="00097DF5"/>
    <w:rsid w:val="000A0FC0"/>
    <w:rsid w:val="000A7A35"/>
    <w:rsid w:val="000A7D96"/>
    <w:rsid w:val="000B1CFB"/>
    <w:rsid w:val="000B1EB3"/>
    <w:rsid w:val="000B1FAF"/>
    <w:rsid w:val="000B221A"/>
    <w:rsid w:val="000B3065"/>
    <w:rsid w:val="000B45E0"/>
    <w:rsid w:val="000B55B0"/>
    <w:rsid w:val="000B62F6"/>
    <w:rsid w:val="000C07E2"/>
    <w:rsid w:val="000C2825"/>
    <w:rsid w:val="000C44B6"/>
    <w:rsid w:val="000C4DE4"/>
    <w:rsid w:val="000C6290"/>
    <w:rsid w:val="000C7304"/>
    <w:rsid w:val="000C7860"/>
    <w:rsid w:val="000D2735"/>
    <w:rsid w:val="000D336B"/>
    <w:rsid w:val="000D46D4"/>
    <w:rsid w:val="000D47A0"/>
    <w:rsid w:val="000D4EE4"/>
    <w:rsid w:val="000D5854"/>
    <w:rsid w:val="000D7389"/>
    <w:rsid w:val="000E4538"/>
    <w:rsid w:val="000E4571"/>
    <w:rsid w:val="000E4C29"/>
    <w:rsid w:val="000E509C"/>
    <w:rsid w:val="000E5619"/>
    <w:rsid w:val="000F0838"/>
    <w:rsid w:val="000F190B"/>
    <w:rsid w:val="000F2C0F"/>
    <w:rsid w:val="000F3F22"/>
    <w:rsid w:val="000F5A89"/>
    <w:rsid w:val="000F617D"/>
    <w:rsid w:val="000F6D60"/>
    <w:rsid w:val="001020FF"/>
    <w:rsid w:val="0010509B"/>
    <w:rsid w:val="00107AE8"/>
    <w:rsid w:val="0011181E"/>
    <w:rsid w:val="00112401"/>
    <w:rsid w:val="001140B7"/>
    <w:rsid w:val="0011471C"/>
    <w:rsid w:val="00114923"/>
    <w:rsid w:val="00114E4E"/>
    <w:rsid w:val="0011500B"/>
    <w:rsid w:val="00117FEB"/>
    <w:rsid w:val="0012037F"/>
    <w:rsid w:val="0012567D"/>
    <w:rsid w:val="001256BB"/>
    <w:rsid w:val="00127A4B"/>
    <w:rsid w:val="001300CD"/>
    <w:rsid w:val="001307AD"/>
    <w:rsid w:val="00134A78"/>
    <w:rsid w:val="00137B68"/>
    <w:rsid w:val="00137EAF"/>
    <w:rsid w:val="00140C79"/>
    <w:rsid w:val="00143055"/>
    <w:rsid w:val="00143113"/>
    <w:rsid w:val="001436F5"/>
    <w:rsid w:val="001438EB"/>
    <w:rsid w:val="00144160"/>
    <w:rsid w:val="0014575C"/>
    <w:rsid w:val="001476D4"/>
    <w:rsid w:val="0015060F"/>
    <w:rsid w:val="00151362"/>
    <w:rsid w:val="0015140F"/>
    <w:rsid w:val="00151743"/>
    <w:rsid w:val="00151C39"/>
    <w:rsid w:val="001552A9"/>
    <w:rsid w:val="0015674C"/>
    <w:rsid w:val="00160EB9"/>
    <w:rsid w:val="00163900"/>
    <w:rsid w:val="00164311"/>
    <w:rsid w:val="0016486C"/>
    <w:rsid w:val="00165876"/>
    <w:rsid w:val="0016599A"/>
    <w:rsid w:val="00171C28"/>
    <w:rsid w:val="00172BAF"/>
    <w:rsid w:val="00172EC7"/>
    <w:rsid w:val="00174E50"/>
    <w:rsid w:val="00180F69"/>
    <w:rsid w:val="0018455D"/>
    <w:rsid w:val="00191C1C"/>
    <w:rsid w:val="001928E9"/>
    <w:rsid w:val="0019451E"/>
    <w:rsid w:val="00194654"/>
    <w:rsid w:val="001964E2"/>
    <w:rsid w:val="001A0850"/>
    <w:rsid w:val="001A1635"/>
    <w:rsid w:val="001A66B1"/>
    <w:rsid w:val="001A77A3"/>
    <w:rsid w:val="001B3251"/>
    <w:rsid w:val="001B3B2D"/>
    <w:rsid w:val="001B4322"/>
    <w:rsid w:val="001B78B0"/>
    <w:rsid w:val="001B7A0E"/>
    <w:rsid w:val="001C4373"/>
    <w:rsid w:val="001C513F"/>
    <w:rsid w:val="001D1A77"/>
    <w:rsid w:val="001D2BF1"/>
    <w:rsid w:val="001D4831"/>
    <w:rsid w:val="001D73BE"/>
    <w:rsid w:val="001D7CFD"/>
    <w:rsid w:val="001E04CC"/>
    <w:rsid w:val="001E13D0"/>
    <w:rsid w:val="001E2199"/>
    <w:rsid w:val="001E2C24"/>
    <w:rsid w:val="001E5081"/>
    <w:rsid w:val="001E5CA8"/>
    <w:rsid w:val="001E73A8"/>
    <w:rsid w:val="001E73B7"/>
    <w:rsid w:val="001F176B"/>
    <w:rsid w:val="001F327F"/>
    <w:rsid w:val="001F4FF8"/>
    <w:rsid w:val="001F5F25"/>
    <w:rsid w:val="001F6F78"/>
    <w:rsid w:val="00200EC6"/>
    <w:rsid w:val="00201FD6"/>
    <w:rsid w:val="00203121"/>
    <w:rsid w:val="002049AA"/>
    <w:rsid w:val="00206ADF"/>
    <w:rsid w:val="00210622"/>
    <w:rsid w:val="0021158D"/>
    <w:rsid w:val="002124BF"/>
    <w:rsid w:val="00220BAF"/>
    <w:rsid w:val="00224D05"/>
    <w:rsid w:val="00226461"/>
    <w:rsid w:val="00227443"/>
    <w:rsid w:val="002344A6"/>
    <w:rsid w:val="0023702C"/>
    <w:rsid w:val="00237348"/>
    <w:rsid w:val="0024355E"/>
    <w:rsid w:val="00244061"/>
    <w:rsid w:val="00244735"/>
    <w:rsid w:val="002454A9"/>
    <w:rsid w:val="002455E2"/>
    <w:rsid w:val="00245C80"/>
    <w:rsid w:val="00252B94"/>
    <w:rsid w:val="002533CF"/>
    <w:rsid w:val="00253506"/>
    <w:rsid w:val="00254718"/>
    <w:rsid w:val="00254A20"/>
    <w:rsid w:val="00254FDA"/>
    <w:rsid w:val="00256994"/>
    <w:rsid w:val="00256E9C"/>
    <w:rsid w:val="00257A0F"/>
    <w:rsid w:val="00262900"/>
    <w:rsid w:val="00262A72"/>
    <w:rsid w:val="002646E6"/>
    <w:rsid w:val="0026475A"/>
    <w:rsid w:val="0026515F"/>
    <w:rsid w:val="002666FC"/>
    <w:rsid w:val="00267AE2"/>
    <w:rsid w:val="00270478"/>
    <w:rsid w:val="00272111"/>
    <w:rsid w:val="0027327A"/>
    <w:rsid w:val="00274AF3"/>
    <w:rsid w:val="00276118"/>
    <w:rsid w:val="00276A1B"/>
    <w:rsid w:val="002778C8"/>
    <w:rsid w:val="00277926"/>
    <w:rsid w:val="00277BAF"/>
    <w:rsid w:val="00281870"/>
    <w:rsid w:val="00281BFF"/>
    <w:rsid w:val="00283B42"/>
    <w:rsid w:val="00284424"/>
    <w:rsid w:val="00285466"/>
    <w:rsid w:val="00285C7D"/>
    <w:rsid w:val="00286953"/>
    <w:rsid w:val="00286DEF"/>
    <w:rsid w:val="002913CC"/>
    <w:rsid w:val="00292CCE"/>
    <w:rsid w:val="00294464"/>
    <w:rsid w:val="002A0D4A"/>
    <w:rsid w:val="002A4F97"/>
    <w:rsid w:val="002A6A9E"/>
    <w:rsid w:val="002A7A96"/>
    <w:rsid w:val="002B209A"/>
    <w:rsid w:val="002B36DF"/>
    <w:rsid w:val="002B40AB"/>
    <w:rsid w:val="002B4451"/>
    <w:rsid w:val="002B5023"/>
    <w:rsid w:val="002B529D"/>
    <w:rsid w:val="002B5547"/>
    <w:rsid w:val="002B6AD0"/>
    <w:rsid w:val="002C2335"/>
    <w:rsid w:val="002C4C2F"/>
    <w:rsid w:val="002C4CCE"/>
    <w:rsid w:val="002C7159"/>
    <w:rsid w:val="002C7433"/>
    <w:rsid w:val="002D093E"/>
    <w:rsid w:val="002D30FF"/>
    <w:rsid w:val="002D46A5"/>
    <w:rsid w:val="002D488B"/>
    <w:rsid w:val="002D50F5"/>
    <w:rsid w:val="002D5B3B"/>
    <w:rsid w:val="002D6F8C"/>
    <w:rsid w:val="002D71E6"/>
    <w:rsid w:val="002E2356"/>
    <w:rsid w:val="002E3073"/>
    <w:rsid w:val="002E4B1B"/>
    <w:rsid w:val="002E4DF3"/>
    <w:rsid w:val="002F060D"/>
    <w:rsid w:val="002F12DA"/>
    <w:rsid w:val="002F140D"/>
    <w:rsid w:val="002F14AE"/>
    <w:rsid w:val="002F1611"/>
    <w:rsid w:val="002F259E"/>
    <w:rsid w:val="002F35E0"/>
    <w:rsid w:val="002F4608"/>
    <w:rsid w:val="002F4D86"/>
    <w:rsid w:val="002F50E3"/>
    <w:rsid w:val="002F5420"/>
    <w:rsid w:val="0030271C"/>
    <w:rsid w:val="00305508"/>
    <w:rsid w:val="00305A43"/>
    <w:rsid w:val="00307E30"/>
    <w:rsid w:val="00307FA3"/>
    <w:rsid w:val="0031111F"/>
    <w:rsid w:val="003122E5"/>
    <w:rsid w:val="00313754"/>
    <w:rsid w:val="00314540"/>
    <w:rsid w:val="00320E90"/>
    <w:rsid w:val="003210EF"/>
    <w:rsid w:val="00321DF2"/>
    <w:rsid w:val="003222A6"/>
    <w:rsid w:val="003229AF"/>
    <w:rsid w:val="00322C8C"/>
    <w:rsid w:val="00322E9B"/>
    <w:rsid w:val="0032644A"/>
    <w:rsid w:val="00326A02"/>
    <w:rsid w:val="00327614"/>
    <w:rsid w:val="003311EB"/>
    <w:rsid w:val="003333EC"/>
    <w:rsid w:val="0033489B"/>
    <w:rsid w:val="003349A8"/>
    <w:rsid w:val="00336F02"/>
    <w:rsid w:val="00336F10"/>
    <w:rsid w:val="00336F9E"/>
    <w:rsid w:val="0034120B"/>
    <w:rsid w:val="003455C5"/>
    <w:rsid w:val="0034638B"/>
    <w:rsid w:val="003470C1"/>
    <w:rsid w:val="00347F75"/>
    <w:rsid w:val="00351DC5"/>
    <w:rsid w:val="00352CD0"/>
    <w:rsid w:val="00353CB7"/>
    <w:rsid w:val="00353F8E"/>
    <w:rsid w:val="00354C5B"/>
    <w:rsid w:val="00354DB9"/>
    <w:rsid w:val="00356A4E"/>
    <w:rsid w:val="003647B8"/>
    <w:rsid w:val="003666E6"/>
    <w:rsid w:val="00372906"/>
    <w:rsid w:val="003756C2"/>
    <w:rsid w:val="0037643D"/>
    <w:rsid w:val="0038010E"/>
    <w:rsid w:val="0038694A"/>
    <w:rsid w:val="00386DC7"/>
    <w:rsid w:val="003907EA"/>
    <w:rsid w:val="00391990"/>
    <w:rsid w:val="00393099"/>
    <w:rsid w:val="003932AC"/>
    <w:rsid w:val="00393505"/>
    <w:rsid w:val="00395CAA"/>
    <w:rsid w:val="0039706D"/>
    <w:rsid w:val="00397524"/>
    <w:rsid w:val="003A0534"/>
    <w:rsid w:val="003A068C"/>
    <w:rsid w:val="003A0837"/>
    <w:rsid w:val="003A0D27"/>
    <w:rsid w:val="003A1D70"/>
    <w:rsid w:val="003A2CCA"/>
    <w:rsid w:val="003A407F"/>
    <w:rsid w:val="003A4541"/>
    <w:rsid w:val="003B04FF"/>
    <w:rsid w:val="003B15AE"/>
    <w:rsid w:val="003B1BFD"/>
    <w:rsid w:val="003B224C"/>
    <w:rsid w:val="003B4D0A"/>
    <w:rsid w:val="003B4F6F"/>
    <w:rsid w:val="003B69C4"/>
    <w:rsid w:val="003B733B"/>
    <w:rsid w:val="003B7B86"/>
    <w:rsid w:val="003C0C07"/>
    <w:rsid w:val="003C1284"/>
    <w:rsid w:val="003C18EA"/>
    <w:rsid w:val="003C3809"/>
    <w:rsid w:val="003C4568"/>
    <w:rsid w:val="003C545C"/>
    <w:rsid w:val="003C7AE1"/>
    <w:rsid w:val="003D154D"/>
    <w:rsid w:val="003D18F0"/>
    <w:rsid w:val="003D2C27"/>
    <w:rsid w:val="003D3F7D"/>
    <w:rsid w:val="003D415C"/>
    <w:rsid w:val="003D46F7"/>
    <w:rsid w:val="003D47D8"/>
    <w:rsid w:val="003D5B51"/>
    <w:rsid w:val="003D683C"/>
    <w:rsid w:val="003D7224"/>
    <w:rsid w:val="003E018F"/>
    <w:rsid w:val="003E0D15"/>
    <w:rsid w:val="003E0DFA"/>
    <w:rsid w:val="003E35DC"/>
    <w:rsid w:val="003E45BD"/>
    <w:rsid w:val="003E647D"/>
    <w:rsid w:val="003E7C83"/>
    <w:rsid w:val="003E7F56"/>
    <w:rsid w:val="003F1563"/>
    <w:rsid w:val="003F1F0F"/>
    <w:rsid w:val="003F3433"/>
    <w:rsid w:val="003F43BC"/>
    <w:rsid w:val="003F5FBB"/>
    <w:rsid w:val="00400DE5"/>
    <w:rsid w:val="00401DF1"/>
    <w:rsid w:val="004029A3"/>
    <w:rsid w:val="00403651"/>
    <w:rsid w:val="004041F3"/>
    <w:rsid w:val="0040455B"/>
    <w:rsid w:val="00404B39"/>
    <w:rsid w:val="00404BB6"/>
    <w:rsid w:val="004053DE"/>
    <w:rsid w:val="00406E7F"/>
    <w:rsid w:val="004115D2"/>
    <w:rsid w:val="0041191A"/>
    <w:rsid w:val="004125A0"/>
    <w:rsid w:val="00412EED"/>
    <w:rsid w:val="00414846"/>
    <w:rsid w:val="00415AF8"/>
    <w:rsid w:val="00416896"/>
    <w:rsid w:val="00416E4C"/>
    <w:rsid w:val="00417CCF"/>
    <w:rsid w:val="004202E8"/>
    <w:rsid w:val="00424FC7"/>
    <w:rsid w:val="004273C8"/>
    <w:rsid w:val="00427731"/>
    <w:rsid w:val="00432B14"/>
    <w:rsid w:val="004332FB"/>
    <w:rsid w:val="00433B39"/>
    <w:rsid w:val="00433CA9"/>
    <w:rsid w:val="00435FCC"/>
    <w:rsid w:val="00436FBB"/>
    <w:rsid w:val="00437017"/>
    <w:rsid w:val="004376F2"/>
    <w:rsid w:val="00437CA8"/>
    <w:rsid w:val="004401F4"/>
    <w:rsid w:val="00441AE3"/>
    <w:rsid w:val="0044235D"/>
    <w:rsid w:val="00442A30"/>
    <w:rsid w:val="00442A46"/>
    <w:rsid w:val="00442B51"/>
    <w:rsid w:val="00443A84"/>
    <w:rsid w:val="00444117"/>
    <w:rsid w:val="00444F85"/>
    <w:rsid w:val="004467D4"/>
    <w:rsid w:val="004467FB"/>
    <w:rsid w:val="004507A8"/>
    <w:rsid w:val="0045288B"/>
    <w:rsid w:val="00453C40"/>
    <w:rsid w:val="00455131"/>
    <w:rsid w:val="004560BB"/>
    <w:rsid w:val="0045723D"/>
    <w:rsid w:val="004572DC"/>
    <w:rsid w:val="00457A5D"/>
    <w:rsid w:val="0046021E"/>
    <w:rsid w:val="00460C4E"/>
    <w:rsid w:val="004631DD"/>
    <w:rsid w:val="00463BCE"/>
    <w:rsid w:val="00463E80"/>
    <w:rsid w:val="00464779"/>
    <w:rsid w:val="00466132"/>
    <w:rsid w:val="00471200"/>
    <w:rsid w:val="00472C89"/>
    <w:rsid w:val="00472D4D"/>
    <w:rsid w:val="0047354D"/>
    <w:rsid w:val="00474262"/>
    <w:rsid w:val="004744F9"/>
    <w:rsid w:val="00475262"/>
    <w:rsid w:val="004778D0"/>
    <w:rsid w:val="004800B0"/>
    <w:rsid w:val="004809D9"/>
    <w:rsid w:val="00482931"/>
    <w:rsid w:val="004832E9"/>
    <w:rsid w:val="00485038"/>
    <w:rsid w:val="004853DD"/>
    <w:rsid w:val="0049047B"/>
    <w:rsid w:val="004915DE"/>
    <w:rsid w:val="00492CF0"/>
    <w:rsid w:val="00494CFB"/>
    <w:rsid w:val="00495EE7"/>
    <w:rsid w:val="00496CEB"/>
    <w:rsid w:val="00497DEC"/>
    <w:rsid w:val="004A01A7"/>
    <w:rsid w:val="004A17D2"/>
    <w:rsid w:val="004A385F"/>
    <w:rsid w:val="004B26CB"/>
    <w:rsid w:val="004B445F"/>
    <w:rsid w:val="004B5306"/>
    <w:rsid w:val="004C0944"/>
    <w:rsid w:val="004C3134"/>
    <w:rsid w:val="004C3FF8"/>
    <w:rsid w:val="004C7095"/>
    <w:rsid w:val="004D1C15"/>
    <w:rsid w:val="004D1CF5"/>
    <w:rsid w:val="004D5A56"/>
    <w:rsid w:val="004D5B54"/>
    <w:rsid w:val="004D614D"/>
    <w:rsid w:val="004D69B0"/>
    <w:rsid w:val="004D72DA"/>
    <w:rsid w:val="004D7BC1"/>
    <w:rsid w:val="004E0675"/>
    <w:rsid w:val="004E0D1F"/>
    <w:rsid w:val="004E1B3C"/>
    <w:rsid w:val="004E3DEB"/>
    <w:rsid w:val="004E40CE"/>
    <w:rsid w:val="004E4969"/>
    <w:rsid w:val="004E49A3"/>
    <w:rsid w:val="004E5238"/>
    <w:rsid w:val="004E6181"/>
    <w:rsid w:val="004E6294"/>
    <w:rsid w:val="004E73A7"/>
    <w:rsid w:val="004F0B24"/>
    <w:rsid w:val="004F13C4"/>
    <w:rsid w:val="004F2168"/>
    <w:rsid w:val="004F4899"/>
    <w:rsid w:val="00500633"/>
    <w:rsid w:val="00502BA3"/>
    <w:rsid w:val="005038BD"/>
    <w:rsid w:val="00503FD7"/>
    <w:rsid w:val="005048BB"/>
    <w:rsid w:val="00504E1B"/>
    <w:rsid w:val="00505C84"/>
    <w:rsid w:val="00505CF5"/>
    <w:rsid w:val="00505D7D"/>
    <w:rsid w:val="00506865"/>
    <w:rsid w:val="00507277"/>
    <w:rsid w:val="00510050"/>
    <w:rsid w:val="005122FF"/>
    <w:rsid w:val="00512FFD"/>
    <w:rsid w:val="00513C75"/>
    <w:rsid w:val="005141D0"/>
    <w:rsid w:val="0051538B"/>
    <w:rsid w:val="005212C9"/>
    <w:rsid w:val="00521D54"/>
    <w:rsid w:val="005224D9"/>
    <w:rsid w:val="00523573"/>
    <w:rsid w:val="0052383D"/>
    <w:rsid w:val="00531161"/>
    <w:rsid w:val="00531ED5"/>
    <w:rsid w:val="005327D0"/>
    <w:rsid w:val="0053362B"/>
    <w:rsid w:val="00534312"/>
    <w:rsid w:val="0053466C"/>
    <w:rsid w:val="005357B1"/>
    <w:rsid w:val="005358E6"/>
    <w:rsid w:val="0053598C"/>
    <w:rsid w:val="00540169"/>
    <w:rsid w:val="00540408"/>
    <w:rsid w:val="00540644"/>
    <w:rsid w:val="005426AD"/>
    <w:rsid w:val="005441FD"/>
    <w:rsid w:val="00546ABD"/>
    <w:rsid w:val="00546F09"/>
    <w:rsid w:val="0055022C"/>
    <w:rsid w:val="00552FCA"/>
    <w:rsid w:val="00557606"/>
    <w:rsid w:val="00557EE6"/>
    <w:rsid w:val="005620AF"/>
    <w:rsid w:val="00562A06"/>
    <w:rsid w:val="00562AB4"/>
    <w:rsid w:val="00562B6F"/>
    <w:rsid w:val="00562EBA"/>
    <w:rsid w:val="00570B18"/>
    <w:rsid w:val="00573626"/>
    <w:rsid w:val="00575665"/>
    <w:rsid w:val="00576434"/>
    <w:rsid w:val="00580968"/>
    <w:rsid w:val="00580F54"/>
    <w:rsid w:val="00581406"/>
    <w:rsid w:val="00581BBD"/>
    <w:rsid w:val="00581D5D"/>
    <w:rsid w:val="005858DA"/>
    <w:rsid w:val="00587F9E"/>
    <w:rsid w:val="00593AF9"/>
    <w:rsid w:val="00594256"/>
    <w:rsid w:val="00596E90"/>
    <w:rsid w:val="00597266"/>
    <w:rsid w:val="005A07F2"/>
    <w:rsid w:val="005A1A86"/>
    <w:rsid w:val="005A422A"/>
    <w:rsid w:val="005A4B00"/>
    <w:rsid w:val="005A7317"/>
    <w:rsid w:val="005A7590"/>
    <w:rsid w:val="005B0741"/>
    <w:rsid w:val="005B0C1B"/>
    <w:rsid w:val="005B0E41"/>
    <w:rsid w:val="005B10FA"/>
    <w:rsid w:val="005B1E62"/>
    <w:rsid w:val="005B34CF"/>
    <w:rsid w:val="005B53B2"/>
    <w:rsid w:val="005B6344"/>
    <w:rsid w:val="005B67F8"/>
    <w:rsid w:val="005C22E6"/>
    <w:rsid w:val="005C2FE5"/>
    <w:rsid w:val="005C4897"/>
    <w:rsid w:val="005C4D1D"/>
    <w:rsid w:val="005C4F4E"/>
    <w:rsid w:val="005C5582"/>
    <w:rsid w:val="005C6FD1"/>
    <w:rsid w:val="005C760E"/>
    <w:rsid w:val="005C7BA4"/>
    <w:rsid w:val="005D0B48"/>
    <w:rsid w:val="005D1AA4"/>
    <w:rsid w:val="005D3010"/>
    <w:rsid w:val="005D6151"/>
    <w:rsid w:val="005D6FDA"/>
    <w:rsid w:val="005D7C6F"/>
    <w:rsid w:val="005E13E7"/>
    <w:rsid w:val="005E249D"/>
    <w:rsid w:val="005E2C1E"/>
    <w:rsid w:val="005E4A41"/>
    <w:rsid w:val="005E7A8F"/>
    <w:rsid w:val="005F060D"/>
    <w:rsid w:val="005F1485"/>
    <w:rsid w:val="005F191D"/>
    <w:rsid w:val="005F1941"/>
    <w:rsid w:val="005F1BB6"/>
    <w:rsid w:val="005F263D"/>
    <w:rsid w:val="005F3660"/>
    <w:rsid w:val="005F50A4"/>
    <w:rsid w:val="00602C2B"/>
    <w:rsid w:val="0060381C"/>
    <w:rsid w:val="00605C18"/>
    <w:rsid w:val="0060719B"/>
    <w:rsid w:val="006108A7"/>
    <w:rsid w:val="00610C2E"/>
    <w:rsid w:val="00611B02"/>
    <w:rsid w:val="006124FF"/>
    <w:rsid w:val="006125DA"/>
    <w:rsid w:val="0061564D"/>
    <w:rsid w:val="00622D62"/>
    <w:rsid w:val="006251B5"/>
    <w:rsid w:val="00626CC8"/>
    <w:rsid w:val="0063050A"/>
    <w:rsid w:val="0063173C"/>
    <w:rsid w:val="0063426C"/>
    <w:rsid w:val="00634731"/>
    <w:rsid w:val="00634C7A"/>
    <w:rsid w:val="00635A17"/>
    <w:rsid w:val="00636AE0"/>
    <w:rsid w:val="00637F90"/>
    <w:rsid w:val="00640C9C"/>
    <w:rsid w:val="00641B6E"/>
    <w:rsid w:val="00642D0F"/>
    <w:rsid w:val="00644632"/>
    <w:rsid w:val="00645FE2"/>
    <w:rsid w:val="00647A7F"/>
    <w:rsid w:val="006514D7"/>
    <w:rsid w:val="00652559"/>
    <w:rsid w:val="00652D28"/>
    <w:rsid w:val="00654D93"/>
    <w:rsid w:val="00655973"/>
    <w:rsid w:val="0065676A"/>
    <w:rsid w:val="00656BCE"/>
    <w:rsid w:val="00660529"/>
    <w:rsid w:val="0066060A"/>
    <w:rsid w:val="006608F9"/>
    <w:rsid w:val="00660FAB"/>
    <w:rsid w:val="0066436B"/>
    <w:rsid w:val="0066474F"/>
    <w:rsid w:val="00664755"/>
    <w:rsid w:val="00664C13"/>
    <w:rsid w:val="00665BDD"/>
    <w:rsid w:val="00667CF3"/>
    <w:rsid w:val="0067060F"/>
    <w:rsid w:val="00675316"/>
    <w:rsid w:val="00675884"/>
    <w:rsid w:val="006773EF"/>
    <w:rsid w:val="00677C64"/>
    <w:rsid w:val="0068086B"/>
    <w:rsid w:val="00680F5C"/>
    <w:rsid w:val="00681278"/>
    <w:rsid w:val="0068676F"/>
    <w:rsid w:val="0069013F"/>
    <w:rsid w:val="0069225C"/>
    <w:rsid w:val="0069348D"/>
    <w:rsid w:val="00695021"/>
    <w:rsid w:val="006A0B9E"/>
    <w:rsid w:val="006A10F5"/>
    <w:rsid w:val="006A27E1"/>
    <w:rsid w:val="006A5475"/>
    <w:rsid w:val="006A5D26"/>
    <w:rsid w:val="006A62A9"/>
    <w:rsid w:val="006B282A"/>
    <w:rsid w:val="006B32F0"/>
    <w:rsid w:val="006B3C1F"/>
    <w:rsid w:val="006B3DF0"/>
    <w:rsid w:val="006B3E57"/>
    <w:rsid w:val="006B3F0F"/>
    <w:rsid w:val="006B4074"/>
    <w:rsid w:val="006B4233"/>
    <w:rsid w:val="006B55A3"/>
    <w:rsid w:val="006C0113"/>
    <w:rsid w:val="006C0858"/>
    <w:rsid w:val="006C3388"/>
    <w:rsid w:val="006C482F"/>
    <w:rsid w:val="006C5102"/>
    <w:rsid w:val="006C5224"/>
    <w:rsid w:val="006D0AC7"/>
    <w:rsid w:val="006D0E0A"/>
    <w:rsid w:val="006D2F20"/>
    <w:rsid w:val="006D4D9F"/>
    <w:rsid w:val="006D596B"/>
    <w:rsid w:val="006D65B8"/>
    <w:rsid w:val="006D69F0"/>
    <w:rsid w:val="006D700F"/>
    <w:rsid w:val="006D77EF"/>
    <w:rsid w:val="006E2C15"/>
    <w:rsid w:val="006E33C6"/>
    <w:rsid w:val="006E4A60"/>
    <w:rsid w:val="006E4F24"/>
    <w:rsid w:val="006E60AD"/>
    <w:rsid w:val="006E62DB"/>
    <w:rsid w:val="006E786F"/>
    <w:rsid w:val="006F0533"/>
    <w:rsid w:val="006F0E72"/>
    <w:rsid w:val="006F0F42"/>
    <w:rsid w:val="006F15C1"/>
    <w:rsid w:val="006F16A0"/>
    <w:rsid w:val="006F1F1E"/>
    <w:rsid w:val="006F3E25"/>
    <w:rsid w:val="006F4E97"/>
    <w:rsid w:val="006F57DE"/>
    <w:rsid w:val="006F7AAC"/>
    <w:rsid w:val="00700CEF"/>
    <w:rsid w:val="007033F3"/>
    <w:rsid w:val="00705CCB"/>
    <w:rsid w:val="00705D6B"/>
    <w:rsid w:val="00706034"/>
    <w:rsid w:val="0070646B"/>
    <w:rsid w:val="00707138"/>
    <w:rsid w:val="0070743C"/>
    <w:rsid w:val="007076E6"/>
    <w:rsid w:val="00707D21"/>
    <w:rsid w:val="00710869"/>
    <w:rsid w:val="0071173B"/>
    <w:rsid w:val="00712051"/>
    <w:rsid w:val="0071305D"/>
    <w:rsid w:val="00714406"/>
    <w:rsid w:val="0071660F"/>
    <w:rsid w:val="007172D2"/>
    <w:rsid w:val="00717B1A"/>
    <w:rsid w:val="007208C3"/>
    <w:rsid w:val="00721E2C"/>
    <w:rsid w:val="00724B0D"/>
    <w:rsid w:val="0072527B"/>
    <w:rsid w:val="00732331"/>
    <w:rsid w:val="007332D0"/>
    <w:rsid w:val="00734B56"/>
    <w:rsid w:val="0074129B"/>
    <w:rsid w:val="0074192A"/>
    <w:rsid w:val="0074209F"/>
    <w:rsid w:val="007426EA"/>
    <w:rsid w:val="007430D9"/>
    <w:rsid w:val="007438EE"/>
    <w:rsid w:val="007452F4"/>
    <w:rsid w:val="007458D1"/>
    <w:rsid w:val="007465D3"/>
    <w:rsid w:val="00746C4E"/>
    <w:rsid w:val="00750525"/>
    <w:rsid w:val="00750659"/>
    <w:rsid w:val="00752031"/>
    <w:rsid w:val="00753FED"/>
    <w:rsid w:val="00754292"/>
    <w:rsid w:val="00760A8F"/>
    <w:rsid w:val="007629AD"/>
    <w:rsid w:val="00763534"/>
    <w:rsid w:val="0076487F"/>
    <w:rsid w:val="0076662E"/>
    <w:rsid w:val="00767D6C"/>
    <w:rsid w:val="00770BDF"/>
    <w:rsid w:val="0077337C"/>
    <w:rsid w:val="007749A5"/>
    <w:rsid w:val="00774E65"/>
    <w:rsid w:val="007753CB"/>
    <w:rsid w:val="00775E75"/>
    <w:rsid w:val="007766F5"/>
    <w:rsid w:val="00776EF6"/>
    <w:rsid w:val="00776F7D"/>
    <w:rsid w:val="007776C6"/>
    <w:rsid w:val="00780FBD"/>
    <w:rsid w:val="00781CA3"/>
    <w:rsid w:val="00781CC4"/>
    <w:rsid w:val="00784845"/>
    <w:rsid w:val="00785B01"/>
    <w:rsid w:val="00786EB7"/>
    <w:rsid w:val="00787BC8"/>
    <w:rsid w:val="00787DFD"/>
    <w:rsid w:val="00795A4F"/>
    <w:rsid w:val="00795FFB"/>
    <w:rsid w:val="007962F1"/>
    <w:rsid w:val="00796870"/>
    <w:rsid w:val="00797482"/>
    <w:rsid w:val="007A1445"/>
    <w:rsid w:val="007A28F9"/>
    <w:rsid w:val="007A2ABC"/>
    <w:rsid w:val="007A38DD"/>
    <w:rsid w:val="007A4172"/>
    <w:rsid w:val="007A52AA"/>
    <w:rsid w:val="007A5C32"/>
    <w:rsid w:val="007A6025"/>
    <w:rsid w:val="007A75E3"/>
    <w:rsid w:val="007B3BE8"/>
    <w:rsid w:val="007B4047"/>
    <w:rsid w:val="007B5459"/>
    <w:rsid w:val="007B74A7"/>
    <w:rsid w:val="007B7A0B"/>
    <w:rsid w:val="007C0637"/>
    <w:rsid w:val="007C19EF"/>
    <w:rsid w:val="007C3EA2"/>
    <w:rsid w:val="007C51A5"/>
    <w:rsid w:val="007C5B85"/>
    <w:rsid w:val="007C6607"/>
    <w:rsid w:val="007C6C19"/>
    <w:rsid w:val="007C75A4"/>
    <w:rsid w:val="007D11E8"/>
    <w:rsid w:val="007D13F9"/>
    <w:rsid w:val="007D205F"/>
    <w:rsid w:val="007D2477"/>
    <w:rsid w:val="007D47A3"/>
    <w:rsid w:val="007E2660"/>
    <w:rsid w:val="007E3F8F"/>
    <w:rsid w:val="007F7B7F"/>
    <w:rsid w:val="00801A1F"/>
    <w:rsid w:val="0080262F"/>
    <w:rsid w:val="00802F28"/>
    <w:rsid w:val="00803268"/>
    <w:rsid w:val="00803B11"/>
    <w:rsid w:val="00806896"/>
    <w:rsid w:val="00810AAC"/>
    <w:rsid w:val="008130FC"/>
    <w:rsid w:val="008141FC"/>
    <w:rsid w:val="00814277"/>
    <w:rsid w:val="00814B56"/>
    <w:rsid w:val="008151C5"/>
    <w:rsid w:val="00815425"/>
    <w:rsid w:val="00815A16"/>
    <w:rsid w:val="00815B57"/>
    <w:rsid w:val="00816D40"/>
    <w:rsid w:val="00816EEC"/>
    <w:rsid w:val="00817270"/>
    <w:rsid w:val="00817C92"/>
    <w:rsid w:val="00817F7E"/>
    <w:rsid w:val="008204AA"/>
    <w:rsid w:val="00821E44"/>
    <w:rsid w:val="00821F7D"/>
    <w:rsid w:val="00822109"/>
    <w:rsid w:val="008232F2"/>
    <w:rsid w:val="00825ACF"/>
    <w:rsid w:val="00826945"/>
    <w:rsid w:val="008303AF"/>
    <w:rsid w:val="00835CF0"/>
    <w:rsid w:val="008418DD"/>
    <w:rsid w:val="00843038"/>
    <w:rsid w:val="00846618"/>
    <w:rsid w:val="00846DA6"/>
    <w:rsid w:val="008477E7"/>
    <w:rsid w:val="0085011A"/>
    <w:rsid w:val="00851305"/>
    <w:rsid w:val="00854F04"/>
    <w:rsid w:val="00855079"/>
    <w:rsid w:val="00855445"/>
    <w:rsid w:val="00856602"/>
    <w:rsid w:val="00857533"/>
    <w:rsid w:val="00860CA5"/>
    <w:rsid w:val="00862BBF"/>
    <w:rsid w:val="00864853"/>
    <w:rsid w:val="00864F9B"/>
    <w:rsid w:val="00866404"/>
    <w:rsid w:val="00867386"/>
    <w:rsid w:val="00872170"/>
    <w:rsid w:val="008723A4"/>
    <w:rsid w:val="0087371D"/>
    <w:rsid w:val="00873E29"/>
    <w:rsid w:val="00874F30"/>
    <w:rsid w:val="008764AC"/>
    <w:rsid w:val="008766E5"/>
    <w:rsid w:val="00876DD1"/>
    <w:rsid w:val="00877AAF"/>
    <w:rsid w:val="00877B36"/>
    <w:rsid w:val="00880729"/>
    <w:rsid w:val="00881C0D"/>
    <w:rsid w:val="0088295D"/>
    <w:rsid w:val="00884D71"/>
    <w:rsid w:val="00887B52"/>
    <w:rsid w:val="0089129D"/>
    <w:rsid w:val="0089136C"/>
    <w:rsid w:val="00891885"/>
    <w:rsid w:val="00891B02"/>
    <w:rsid w:val="00892579"/>
    <w:rsid w:val="0089273F"/>
    <w:rsid w:val="00895D7A"/>
    <w:rsid w:val="008A0CB9"/>
    <w:rsid w:val="008A0D3C"/>
    <w:rsid w:val="008A4479"/>
    <w:rsid w:val="008B01D0"/>
    <w:rsid w:val="008B1608"/>
    <w:rsid w:val="008B1A57"/>
    <w:rsid w:val="008B2C81"/>
    <w:rsid w:val="008B2C9C"/>
    <w:rsid w:val="008B42C3"/>
    <w:rsid w:val="008B4A92"/>
    <w:rsid w:val="008B518E"/>
    <w:rsid w:val="008B5433"/>
    <w:rsid w:val="008C19FD"/>
    <w:rsid w:val="008C34FB"/>
    <w:rsid w:val="008C3DE3"/>
    <w:rsid w:val="008C4466"/>
    <w:rsid w:val="008C4AD2"/>
    <w:rsid w:val="008C5727"/>
    <w:rsid w:val="008C63B7"/>
    <w:rsid w:val="008D0524"/>
    <w:rsid w:val="008D0DE0"/>
    <w:rsid w:val="008D23AC"/>
    <w:rsid w:val="008D2F2D"/>
    <w:rsid w:val="008D30BD"/>
    <w:rsid w:val="008D4498"/>
    <w:rsid w:val="008D492D"/>
    <w:rsid w:val="008D773B"/>
    <w:rsid w:val="008E0A93"/>
    <w:rsid w:val="008E2C35"/>
    <w:rsid w:val="008E3067"/>
    <w:rsid w:val="008E368D"/>
    <w:rsid w:val="008E36A6"/>
    <w:rsid w:val="008E3F0C"/>
    <w:rsid w:val="008E62A0"/>
    <w:rsid w:val="008E6399"/>
    <w:rsid w:val="008F0CE5"/>
    <w:rsid w:val="008F16AF"/>
    <w:rsid w:val="008F5B9C"/>
    <w:rsid w:val="008F6849"/>
    <w:rsid w:val="008F72C0"/>
    <w:rsid w:val="008F759C"/>
    <w:rsid w:val="008F75AD"/>
    <w:rsid w:val="00902CBB"/>
    <w:rsid w:val="009031A0"/>
    <w:rsid w:val="0090390E"/>
    <w:rsid w:val="00904986"/>
    <w:rsid w:val="00906DAC"/>
    <w:rsid w:val="00907770"/>
    <w:rsid w:val="009077E8"/>
    <w:rsid w:val="00915E4E"/>
    <w:rsid w:val="009161F9"/>
    <w:rsid w:val="00916335"/>
    <w:rsid w:val="0092036B"/>
    <w:rsid w:val="0092346F"/>
    <w:rsid w:val="00926415"/>
    <w:rsid w:val="0092684F"/>
    <w:rsid w:val="00926D80"/>
    <w:rsid w:val="00930D4A"/>
    <w:rsid w:val="009360A5"/>
    <w:rsid w:val="0093676E"/>
    <w:rsid w:val="009375C8"/>
    <w:rsid w:val="009429A2"/>
    <w:rsid w:val="00943C78"/>
    <w:rsid w:val="00944C29"/>
    <w:rsid w:val="009458E7"/>
    <w:rsid w:val="0094712C"/>
    <w:rsid w:val="00950759"/>
    <w:rsid w:val="00951493"/>
    <w:rsid w:val="00951499"/>
    <w:rsid w:val="00951600"/>
    <w:rsid w:val="0095392E"/>
    <w:rsid w:val="009544AB"/>
    <w:rsid w:val="00954BFC"/>
    <w:rsid w:val="00955393"/>
    <w:rsid w:val="00957E09"/>
    <w:rsid w:val="00960A51"/>
    <w:rsid w:val="009617BC"/>
    <w:rsid w:val="00961A14"/>
    <w:rsid w:val="00961ECF"/>
    <w:rsid w:val="00962DA7"/>
    <w:rsid w:val="00963AFC"/>
    <w:rsid w:val="009671B6"/>
    <w:rsid w:val="00967579"/>
    <w:rsid w:val="00972DDA"/>
    <w:rsid w:val="009738B6"/>
    <w:rsid w:val="00973C55"/>
    <w:rsid w:val="0097468C"/>
    <w:rsid w:val="00974C05"/>
    <w:rsid w:val="00977D42"/>
    <w:rsid w:val="00983062"/>
    <w:rsid w:val="009836D8"/>
    <w:rsid w:val="009849C2"/>
    <w:rsid w:val="00986DF9"/>
    <w:rsid w:val="00987C57"/>
    <w:rsid w:val="00991EEB"/>
    <w:rsid w:val="00992724"/>
    <w:rsid w:val="00993F8C"/>
    <w:rsid w:val="00994C1D"/>
    <w:rsid w:val="0099571A"/>
    <w:rsid w:val="009957E8"/>
    <w:rsid w:val="00995B10"/>
    <w:rsid w:val="009A0E5B"/>
    <w:rsid w:val="009A56AD"/>
    <w:rsid w:val="009A5C80"/>
    <w:rsid w:val="009A6462"/>
    <w:rsid w:val="009A68D6"/>
    <w:rsid w:val="009A7D40"/>
    <w:rsid w:val="009A7E69"/>
    <w:rsid w:val="009B0263"/>
    <w:rsid w:val="009B11CE"/>
    <w:rsid w:val="009B50FD"/>
    <w:rsid w:val="009B57F5"/>
    <w:rsid w:val="009B6F3C"/>
    <w:rsid w:val="009B7F0A"/>
    <w:rsid w:val="009C4B4C"/>
    <w:rsid w:val="009C61E3"/>
    <w:rsid w:val="009C7D9F"/>
    <w:rsid w:val="009D1788"/>
    <w:rsid w:val="009D1A41"/>
    <w:rsid w:val="009D245D"/>
    <w:rsid w:val="009D4031"/>
    <w:rsid w:val="009D4186"/>
    <w:rsid w:val="009D4623"/>
    <w:rsid w:val="009D6C14"/>
    <w:rsid w:val="009E0A2D"/>
    <w:rsid w:val="009E0CDB"/>
    <w:rsid w:val="009E0FCE"/>
    <w:rsid w:val="009E1811"/>
    <w:rsid w:val="009E1BB0"/>
    <w:rsid w:val="009E6859"/>
    <w:rsid w:val="009E6D27"/>
    <w:rsid w:val="009E7A81"/>
    <w:rsid w:val="009F0F19"/>
    <w:rsid w:val="009F40C0"/>
    <w:rsid w:val="009F6B16"/>
    <w:rsid w:val="009F6E17"/>
    <w:rsid w:val="00A01F3F"/>
    <w:rsid w:val="00A04247"/>
    <w:rsid w:val="00A05CF8"/>
    <w:rsid w:val="00A05E6E"/>
    <w:rsid w:val="00A0672E"/>
    <w:rsid w:val="00A07421"/>
    <w:rsid w:val="00A10C4F"/>
    <w:rsid w:val="00A116AA"/>
    <w:rsid w:val="00A1232B"/>
    <w:rsid w:val="00A12810"/>
    <w:rsid w:val="00A1470B"/>
    <w:rsid w:val="00A15524"/>
    <w:rsid w:val="00A16388"/>
    <w:rsid w:val="00A20F40"/>
    <w:rsid w:val="00A2105C"/>
    <w:rsid w:val="00A22640"/>
    <w:rsid w:val="00A227DB"/>
    <w:rsid w:val="00A2293C"/>
    <w:rsid w:val="00A24B33"/>
    <w:rsid w:val="00A25A42"/>
    <w:rsid w:val="00A265D2"/>
    <w:rsid w:val="00A27ACB"/>
    <w:rsid w:val="00A30537"/>
    <w:rsid w:val="00A35975"/>
    <w:rsid w:val="00A365DE"/>
    <w:rsid w:val="00A371F3"/>
    <w:rsid w:val="00A422CD"/>
    <w:rsid w:val="00A43AAF"/>
    <w:rsid w:val="00A4553B"/>
    <w:rsid w:val="00A45FCF"/>
    <w:rsid w:val="00A462B0"/>
    <w:rsid w:val="00A5381F"/>
    <w:rsid w:val="00A54160"/>
    <w:rsid w:val="00A60776"/>
    <w:rsid w:val="00A60B45"/>
    <w:rsid w:val="00A61DAF"/>
    <w:rsid w:val="00A62905"/>
    <w:rsid w:val="00A6291B"/>
    <w:rsid w:val="00A639DF"/>
    <w:rsid w:val="00A64B27"/>
    <w:rsid w:val="00A6609B"/>
    <w:rsid w:val="00A67397"/>
    <w:rsid w:val="00A67EE7"/>
    <w:rsid w:val="00A70079"/>
    <w:rsid w:val="00A7022B"/>
    <w:rsid w:val="00A70AE4"/>
    <w:rsid w:val="00A71750"/>
    <w:rsid w:val="00A719E1"/>
    <w:rsid w:val="00A71C71"/>
    <w:rsid w:val="00A721CC"/>
    <w:rsid w:val="00A72A25"/>
    <w:rsid w:val="00A72DDF"/>
    <w:rsid w:val="00A738DD"/>
    <w:rsid w:val="00A73902"/>
    <w:rsid w:val="00A7490F"/>
    <w:rsid w:val="00A7569D"/>
    <w:rsid w:val="00A757A6"/>
    <w:rsid w:val="00A75E61"/>
    <w:rsid w:val="00A768BD"/>
    <w:rsid w:val="00A8173C"/>
    <w:rsid w:val="00A82B9D"/>
    <w:rsid w:val="00A83565"/>
    <w:rsid w:val="00A8600F"/>
    <w:rsid w:val="00A8615B"/>
    <w:rsid w:val="00A87615"/>
    <w:rsid w:val="00A92AF9"/>
    <w:rsid w:val="00A92B63"/>
    <w:rsid w:val="00A948E2"/>
    <w:rsid w:val="00A94FD3"/>
    <w:rsid w:val="00AA0C76"/>
    <w:rsid w:val="00AA11D6"/>
    <w:rsid w:val="00AA1BBE"/>
    <w:rsid w:val="00AA2EE0"/>
    <w:rsid w:val="00AA332A"/>
    <w:rsid w:val="00AA37E9"/>
    <w:rsid w:val="00AA3BEA"/>
    <w:rsid w:val="00AA4ADA"/>
    <w:rsid w:val="00AA524B"/>
    <w:rsid w:val="00AA66D8"/>
    <w:rsid w:val="00AB044F"/>
    <w:rsid w:val="00AB154C"/>
    <w:rsid w:val="00AB3118"/>
    <w:rsid w:val="00AB5CFE"/>
    <w:rsid w:val="00AC216F"/>
    <w:rsid w:val="00AC6022"/>
    <w:rsid w:val="00AC674F"/>
    <w:rsid w:val="00AC68C0"/>
    <w:rsid w:val="00AD07D9"/>
    <w:rsid w:val="00AD40E1"/>
    <w:rsid w:val="00AD4DCC"/>
    <w:rsid w:val="00AD5E2C"/>
    <w:rsid w:val="00AD6A5E"/>
    <w:rsid w:val="00AD79AB"/>
    <w:rsid w:val="00AD7BB6"/>
    <w:rsid w:val="00AE6213"/>
    <w:rsid w:val="00AE6851"/>
    <w:rsid w:val="00AE734F"/>
    <w:rsid w:val="00AE75D7"/>
    <w:rsid w:val="00AE7FC4"/>
    <w:rsid w:val="00AF0496"/>
    <w:rsid w:val="00AF06A5"/>
    <w:rsid w:val="00AF0BB0"/>
    <w:rsid w:val="00AF1339"/>
    <w:rsid w:val="00AF1945"/>
    <w:rsid w:val="00AF2C95"/>
    <w:rsid w:val="00AF326C"/>
    <w:rsid w:val="00AF6DBC"/>
    <w:rsid w:val="00AF7A9B"/>
    <w:rsid w:val="00B00814"/>
    <w:rsid w:val="00B01D03"/>
    <w:rsid w:val="00B024B4"/>
    <w:rsid w:val="00B03B8A"/>
    <w:rsid w:val="00B04380"/>
    <w:rsid w:val="00B05C9F"/>
    <w:rsid w:val="00B0707A"/>
    <w:rsid w:val="00B104F3"/>
    <w:rsid w:val="00B10640"/>
    <w:rsid w:val="00B12B91"/>
    <w:rsid w:val="00B12D19"/>
    <w:rsid w:val="00B12E35"/>
    <w:rsid w:val="00B13EA2"/>
    <w:rsid w:val="00B15359"/>
    <w:rsid w:val="00B16A96"/>
    <w:rsid w:val="00B20EDB"/>
    <w:rsid w:val="00B21716"/>
    <w:rsid w:val="00B217EB"/>
    <w:rsid w:val="00B22414"/>
    <w:rsid w:val="00B22866"/>
    <w:rsid w:val="00B23DEA"/>
    <w:rsid w:val="00B24D4E"/>
    <w:rsid w:val="00B25AF2"/>
    <w:rsid w:val="00B25D6A"/>
    <w:rsid w:val="00B26B10"/>
    <w:rsid w:val="00B31EE6"/>
    <w:rsid w:val="00B35730"/>
    <w:rsid w:val="00B37FBC"/>
    <w:rsid w:val="00B42C98"/>
    <w:rsid w:val="00B438C9"/>
    <w:rsid w:val="00B43F25"/>
    <w:rsid w:val="00B442FC"/>
    <w:rsid w:val="00B4432A"/>
    <w:rsid w:val="00B44801"/>
    <w:rsid w:val="00B450D7"/>
    <w:rsid w:val="00B45B5E"/>
    <w:rsid w:val="00B46F94"/>
    <w:rsid w:val="00B47244"/>
    <w:rsid w:val="00B501C3"/>
    <w:rsid w:val="00B50CDA"/>
    <w:rsid w:val="00B5287B"/>
    <w:rsid w:val="00B52A5B"/>
    <w:rsid w:val="00B5429B"/>
    <w:rsid w:val="00B545AC"/>
    <w:rsid w:val="00B629B9"/>
    <w:rsid w:val="00B630AA"/>
    <w:rsid w:val="00B65F6A"/>
    <w:rsid w:val="00B6713D"/>
    <w:rsid w:val="00B71F30"/>
    <w:rsid w:val="00B743D4"/>
    <w:rsid w:val="00B76BEE"/>
    <w:rsid w:val="00B8033D"/>
    <w:rsid w:val="00B82752"/>
    <w:rsid w:val="00B843E6"/>
    <w:rsid w:val="00B84DC2"/>
    <w:rsid w:val="00B866FC"/>
    <w:rsid w:val="00B86B23"/>
    <w:rsid w:val="00B86CDD"/>
    <w:rsid w:val="00B86EF7"/>
    <w:rsid w:val="00B90455"/>
    <w:rsid w:val="00B91F5F"/>
    <w:rsid w:val="00B92672"/>
    <w:rsid w:val="00B92938"/>
    <w:rsid w:val="00B929AB"/>
    <w:rsid w:val="00B94ECE"/>
    <w:rsid w:val="00BA4E0E"/>
    <w:rsid w:val="00BA55C6"/>
    <w:rsid w:val="00BA70DA"/>
    <w:rsid w:val="00BB179E"/>
    <w:rsid w:val="00BB3A18"/>
    <w:rsid w:val="00BB5A95"/>
    <w:rsid w:val="00BB6469"/>
    <w:rsid w:val="00BB6BD5"/>
    <w:rsid w:val="00BB7304"/>
    <w:rsid w:val="00BC1163"/>
    <w:rsid w:val="00BC3414"/>
    <w:rsid w:val="00BC374E"/>
    <w:rsid w:val="00BC46A2"/>
    <w:rsid w:val="00BC4802"/>
    <w:rsid w:val="00BC57C6"/>
    <w:rsid w:val="00BC72D4"/>
    <w:rsid w:val="00BD0F87"/>
    <w:rsid w:val="00BD16A3"/>
    <w:rsid w:val="00BD1E5D"/>
    <w:rsid w:val="00BD1F06"/>
    <w:rsid w:val="00BD2063"/>
    <w:rsid w:val="00BD2649"/>
    <w:rsid w:val="00BD2920"/>
    <w:rsid w:val="00BD29A5"/>
    <w:rsid w:val="00BD2D09"/>
    <w:rsid w:val="00BD4D35"/>
    <w:rsid w:val="00BD5BBB"/>
    <w:rsid w:val="00BD6769"/>
    <w:rsid w:val="00BD7794"/>
    <w:rsid w:val="00BD7E42"/>
    <w:rsid w:val="00BE1EA4"/>
    <w:rsid w:val="00BE3082"/>
    <w:rsid w:val="00BE4C11"/>
    <w:rsid w:val="00BF13A8"/>
    <w:rsid w:val="00C02F45"/>
    <w:rsid w:val="00C051B3"/>
    <w:rsid w:val="00C12845"/>
    <w:rsid w:val="00C20C0D"/>
    <w:rsid w:val="00C224C4"/>
    <w:rsid w:val="00C23F24"/>
    <w:rsid w:val="00C253B5"/>
    <w:rsid w:val="00C258A9"/>
    <w:rsid w:val="00C30051"/>
    <w:rsid w:val="00C30884"/>
    <w:rsid w:val="00C326E3"/>
    <w:rsid w:val="00C32722"/>
    <w:rsid w:val="00C32752"/>
    <w:rsid w:val="00C329C5"/>
    <w:rsid w:val="00C32A05"/>
    <w:rsid w:val="00C338E7"/>
    <w:rsid w:val="00C3530F"/>
    <w:rsid w:val="00C36D0E"/>
    <w:rsid w:val="00C36F09"/>
    <w:rsid w:val="00C40804"/>
    <w:rsid w:val="00C4266E"/>
    <w:rsid w:val="00C458C3"/>
    <w:rsid w:val="00C47354"/>
    <w:rsid w:val="00C47E90"/>
    <w:rsid w:val="00C50614"/>
    <w:rsid w:val="00C5123F"/>
    <w:rsid w:val="00C5222E"/>
    <w:rsid w:val="00C52B38"/>
    <w:rsid w:val="00C52F93"/>
    <w:rsid w:val="00C552C0"/>
    <w:rsid w:val="00C61702"/>
    <w:rsid w:val="00C62AE9"/>
    <w:rsid w:val="00C6329A"/>
    <w:rsid w:val="00C63FC0"/>
    <w:rsid w:val="00C65429"/>
    <w:rsid w:val="00C657EF"/>
    <w:rsid w:val="00C65841"/>
    <w:rsid w:val="00C714B2"/>
    <w:rsid w:val="00C71C42"/>
    <w:rsid w:val="00C72CA4"/>
    <w:rsid w:val="00C73EF9"/>
    <w:rsid w:val="00C74370"/>
    <w:rsid w:val="00C76654"/>
    <w:rsid w:val="00C77019"/>
    <w:rsid w:val="00C7768B"/>
    <w:rsid w:val="00C779D3"/>
    <w:rsid w:val="00C80B80"/>
    <w:rsid w:val="00C813CC"/>
    <w:rsid w:val="00C84352"/>
    <w:rsid w:val="00C848A9"/>
    <w:rsid w:val="00C8513F"/>
    <w:rsid w:val="00C86F28"/>
    <w:rsid w:val="00C87E74"/>
    <w:rsid w:val="00C917F9"/>
    <w:rsid w:val="00C91F8C"/>
    <w:rsid w:val="00C931EA"/>
    <w:rsid w:val="00C93816"/>
    <w:rsid w:val="00CA01F5"/>
    <w:rsid w:val="00CA06B6"/>
    <w:rsid w:val="00CA33C5"/>
    <w:rsid w:val="00CA46DF"/>
    <w:rsid w:val="00CA4FEA"/>
    <w:rsid w:val="00CA70F8"/>
    <w:rsid w:val="00CA73E7"/>
    <w:rsid w:val="00CB0183"/>
    <w:rsid w:val="00CB042F"/>
    <w:rsid w:val="00CB4A4C"/>
    <w:rsid w:val="00CB63D9"/>
    <w:rsid w:val="00CC00E7"/>
    <w:rsid w:val="00CC1236"/>
    <w:rsid w:val="00CC2B7D"/>
    <w:rsid w:val="00CC31E3"/>
    <w:rsid w:val="00CC35EC"/>
    <w:rsid w:val="00CC468E"/>
    <w:rsid w:val="00CC5839"/>
    <w:rsid w:val="00CC5BCF"/>
    <w:rsid w:val="00CC668E"/>
    <w:rsid w:val="00CC7D91"/>
    <w:rsid w:val="00CD266C"/>
    <w:rsid w:val="00CD4577"/>
    <w:rsid w:val="00CD4EEA"/>
    <w:rsid w:val="00CD7C73"/>
    <w:rsid w:val="00CE0357"/>
    <w:rsid w:val="00CE27DA"/>
    <w:rsid w:val="00CE2F0A"/>
    <w:rsid w:val="00CE31FA"/>
    <w:rsid w:val="00CE380A"/>
    <w:rsid w:val="00CE442C"/>
    <w:rsid w:val="00CE6A46"/>
    <w:rsid w:val="00CF0F6B"/>
    <w:rsid w:val="00CF78D7"/>
    <w:rsid w:val="00CF7CE3"/>
    <w:rsid w:val="00D000E5"/>
    <w:rsid w:val="00D01E02"/>
    <w:rsid w:val="00D02078"/>
    <w:rsid w:val="00D02278"/>
    <w:rsid w:val="00D0259F"/>
    <w:rsid w:val="00D02F73"/>
    <w:rsid w:val="00D032DB"/>
    <w:rsid w:val="00D04A18"/>
    <w:rsid w:val="00D0563F"/>
    <w:rsid w:val="00D063EF"/>
    <w:rsid w:val="00D06D22"/>
    <w:rsid w:val="00D10CF1"/>
    <w:rsid w:val="00D10E19"/>
    <w:rsid w:val="00D1166F"/>
    <w:rsid w:val="00D11741"/>
    <w:rsid w:val="00D11C4F"/>
    <w:rsid w:val="00D15625"/>
    <w:rsid w:val="00D20181"/>
    <w:rsid w:val="00D210CD"/>
    <w:rsid w:val="00D2332C"/>
    <w:rsid w:val="00D2333B"/>
    <w:rsid w:val="00D24623"/>
    <w:rsid w:val="00D247A1"/>
    <w:rsid w:val="00D25CDA"/>
    <w:rsid w:val="00D26DDA"/>
    <w:rsid w:val="00D27D54"/>
    <w:rsid w:val="00D327E5"/>
    <w:rsid w:val="00D33489"/>
    <w:rsid w:val="00D334B1"/>
    <w:rsid w:val="00D3676F"/>
    <w:rsid w:val="00D40239"/>
    <w:rsid w:val="00D428BE"/>
    <w:rsid w:val="00D42C7E"/>
    <w:rsid w:val="00D42CD9"/>
    <w:rsid w:val="00D43951"/>
    <w:rsid w:val="00D4565A"/>
    <w:rsid w:val="00D4623A"/>
    <w:rsid w:val="00D46A9F"/>
    <w:rsid w:val="00D5078F"/>
    <w:rsid w:val="00D5205F"/>
    <w:rsid w:val="00D544D5"/>
    <w:rsid w:val="00D55BEB"/>
    <w:rsid w:val="00D6180D"/>
    <w:rsid w:val="00D61F18"/>
    <w:rsid w:val="00D636BD"/>
    <w:rsid w:val="00D639D6"/>
    <w:rsid w:val="00D63B9C"/>
    <w:rsid w:val="00D64B5C"/>
    <w:rsid w:val="00D6569D"/>
    <w:rsid w:val="00D65C84"/>
    <w:rsid w:val="00D70CE9"/>
    <w:rsid w:val="00D7152C"/>
    <w:rsid w:val="00D73328"/>
    <w:rsid w:val="00D74A67"/>
    <w:rsid w:val="00D75614"/>
    <w:rsid w:val="00D76EF2"/>
    <w:rsid w:val="00D80714"/>
    <w:rsid w:val="00D82506"/>
    <w:rsid w:val="00D84F1A"/>
    <w:rsid w:val="00D8555A"/>
    <w:rsid w:val="00D85DF0"/>
    <w:rsid w:val="00D867FE"/>
    <w:rsid w:val="00D86C3D"/>
    <w:rsid w:val="00D91BC8"/>
    <w:rsid w:val="00D939BB"/>
    <w:rsid w:val="00D94E28"/>
    <w:rsid w:val="00DA100A"/>
    <w:rsid w:val="00DA1FC3"/>
    <w:rsid w:val="00DA285C"/>
    <w:rsid w:val="00DA372E"/>
    <w:rsid w:val="00DA3D3D"/>
    <w:rsid w:val="00DA4145"/>
    <w:rsid w:val="00DA4DDC"/>
    <w:rsid w:val="00DA689E"/>
    <w:rsid w:val="00DA7630"/>
    <w:rsid w:val="00DA764C"/>
    <w:rsid w:val="00DA76B4"/>
    <w:rsid w:val="00DB1B2E"/>
    <w:rsid w:val="00DB1C8F"/>
    <w:rsid w:val="00DB2AEB"/>
    <w:rsid w:val="00DB3FDD"/>
    <w:rsid w:val="00DB448E"/>
    <w:rsid w:val="00DC0395"/>
    <w:rsid w:val="00DC1749"/>
    <w:rsid w:val="00DC1982"/>
    <w:rsid w:val="00DC329B"/>
    <w:rsid w:val="00DC35AC"/>
    <w:rsid w:val="00DC3F3E"/>
    <w:rsid w:val="00DC69FE"/>
    <w:rsid w:val="00DC7A75"/>
    <w:rsid w:val="00DD047B"/>
    <w:rsid w:val="00DD0972"/>
    <w:rsid w:val="00DD1131"/>
    <w:rsid w:val="00DD242D"/>
    <w:rsid w:val="00DD2BE7"/>
    <w:rsid w:val="00DD2C8C"/>
    <w:rsid w:val="00DD30FB"/>
    <w:rsid w:val="00DD51A4"/>
    <w:rsid w:val="00DD5A0B"/>
    <w:rsid w:val="00DD7149"/>
    <w:rsid w:val="00DD7DCE"/>
    <w:rsid w:val="00DE0519"/>
    <w:rsid w:val="00DE46CF"/>
    <w:rsid w:val="00DE6DCF"/>
    <w:rsid w:val="00DF0318"/>
    <w:rsid w:val="00DF1396"/>
    <w:rsid w:val="00DF1BCC"/>
    <w:rsid w:val="00DF315C"/>
    <w:rsid w:val="00DF3B84"/>
    <w:rsid w:val="00DF7CBA"/>
    <w:rsid w:val="00DF7F58"/>
    <w:rsid w:val="00E0090A"/>
    <w:rsid w:val="00E10200"/>
    <w:rsid w:val="00E11A57"/>
    <w:rsid w:val="00E139F3"/>
    <w:rsid w:val="00E14382"/>
    <w:rsid w:val="00E14FCA"/>
    <w:rsid w:val="00E20698"/>
    <w:rsid w:val="00E20813"/>
    <w:rsid w:val="00E210DC"/>
    <w:rsid w:val="00E220E2"/>
    <w:rsid w:val="00E22AB2"/>
    <w:rsid w:val="00E22E51"/>
    <w:rsid w:val="00E242ED"/>
    <w:rsid w:val="00E2653E"/>
    <w:rsid w:val="00E26AAD"/>
    <w:rsid w:val="00E27D17"/>
    <w:rsid w:val="00E31595"/>
    <w:rsid w:val="00E33893"/>
    <w:rsid w:val="00E34163"/>
    <w:rsid w:val="00E34524"/>
    <w:rsid w:val="00E34C48"/>
    <w:rsid w:val="00E35987"/>
    <w:rsid w:val="00E36454"/>
    <w:rsid w:val="00E368C5"/>
    <w:rsid w:val="00E429B9"/>
    <w:rsid w:val="00E43B00"/>
    <w:rsid w:val="00E44764"/>
    <w:rsid w:val="00E47AD4"/>
    <w:rsid w:val="00E50D38"/>
    <w:rsid w:val="00E512CB"/>
    <w:rsid w:val="00E51E87"/>
    <w:rsid w:val="00E525FA"/>
    <w:rsid w:val="00E54A02"/>
    <w:rsid w:val="00E55875"/>
    <w:rsid w:val="00E57CC0"/>
    <w:rsid w:val="00E603B2"/>
    <w:rsid w:val="00E60CEB"/>
    <w:rsid w:val="00E61ECC"/>
    <w:rsid w:val="00E62B66"/>
    <w:rsid w:val="00E6364D"/>
    <w:rsid w:val="00E64734"/>
    <w:rsid w:val="00E65247"/>
    <w:rsid w:val="00E65DD8"/>
    <w:rsid w:val="00E65DE5"/>
    <w:rsid w:val="00E6652D"/>
    <w:rsid w:val="00E666F7"/>
    <w:rsid w:val="00E66789"/>
    <w:rsid w:val="00E66E2F"/>
    <w:rsid w:val="00E67FB6"/>
    <w:rsid w:val="00E7315E"/>
    <w:rsid w:val="00E8232A"/>
    <w:rsid w:val="00E831FE"/>
    <w:rsid w:val="00E863CE"/>
    <w:rsid w:val="00E86C92"/>
    <w:rsid w:val="00E90D73"/>
    <w:rsid w:val="00E910B1"/>
    <w:rsid w:val="00E9140F"/>
    <w:rsid w:val="00E91AE7"/>
    <w:rsid w:val="00E93316"/>
    <w:rsid w:val="00E955D8"/>
    <w:rsid w:val="00E96CDA"/>
    <w:rsid w:val="00E96E79"/>
    <w:rsid w:val="00E9700B"/>
    <w:rsid w:val="00EA0638"/>
    <w:rsid w:val="00EA1AB9"/>
    <w:rsid w:val="00EA1E96"/>
    <w:rsid w:val="00EA2B98"/>
    <w:rsid w:val="00EA5409"/>
    <w:rsid w:val="00EA672B"/>
    <w:rsid w:val="00EA6C56"/>
    <w:rsid w:val="00EB0CE1"/>
    <w:rsid w:val="00EB2804"/>
    <w:rsid w:val="00EB349E"/>
    <w:rsid w:val="00EB43AD"/>
    <w:rsid w:val="00EB454E"/>
    <w:rsid w:val="00EB524F"/>
    <w:rsid w:val="00EB641C"/>
    <w:rsid w:val="00EB6D51"/>
    <w:rsid w:val="00EC2156"/>
    <w:rsid w:val="00EC2C09"/>
    <w:rsid w:val="00EC3189"/>
    <w:rsid w:val="00EC44B8"/>
    <w:rsid w:val="00EC53B5"/>
    <w:rsid w:val="00EC7EB0"/>
    <w:rsid w:val="00ED1041"/>
    <w:rsid w:val="00ED1942"/>
    <w:rsid w:val="00ED1A86"/>
    <w:rsid w:val="00ED2733"/>
    <w:rsid w:val="00ED6041"/>
    <w:rsid w:val="00ED6DD5"/>
    <w:rsid w:val="00ED73B1"/>
    <w:rsid w:val="00ED7B11"/>
    <w:rsid w:val="00ED7E0C"/>
    <w:rsid w:val="00EE115C"/>
    <w:rsid w:val="00EE237A"/>
    <w:rsid w:val="00EE2C01"/>
    <w:rsid w:val="00EE408F"/>
    <w:rsid w:val="00EE485E"/>
    <w:rsid w:val="00EE52E1"/>
    <w:rsid w:val="00EE5ABB"/>
    <w:rsid w:val="00EE75C2"/>
    <w:rsid w:val="00EF237D"/>
    <w:rsid w:val="00EF27EF"/>
    <w:rsid w:val="00EF5837"/>
    <w:rsid w:val="00EF7376"/>
    <w:rsid w:val="00EF74F7"/>
    <w:rsid w:val="00F00B33"/>
    <w:rsid w:val="00F0163E"/>
    <w:rsid w:val="00F017CC"/>
    <w:rsid w:val="00F01FFA"/>
    <w:rsid w:val="00F03258"/>
    <w:rsid w:val="00F03974"/>
    <w:rsid w:val="00F06855"/>
    <w:rsid w:val="00F1018C"/>
    <w:rsid w:val="00F102B0"/>
    <w:rsid w:val="00F12C80"/>
    <w:rsid w:val="00F13C3B"/>
    <w:rsid w:val="00F17718"/>
    <w:rsid w:val="00F2052B"/>
    <w:rsid w:val="00F20CB5"/>
    <w:rsid w:val="00F21D66"/>
    <w:rsid w:val="00F229D7"/>
    <w:rsid w:val="00F23307"/>
    <w:rsid w:val="00F25B04"/>
    <w:rsid w:val="00F25CA0"/>
    <w:rsid w:val="00F26318"/>
    <w:rsid w:val="00F26535"/>
    <w:rsid w:val="00F27F83"/>
    <w:rsid w:val="00F31020"/>
    <w:rsid w:val="00F33F43"/>
    <w:rsid w:val="00F3540A"/>
    <w:rsid w:val="00F360E9"/>
    <w:rsid w:val="00F40B25"/>
    <w:rsid w:val="00F453F9"/>
    <w:rsid w:val="00F4553C"/>
    <w:rsid w:val="00F461C4"/>
    <w:rsid w:val="00F466AD"/>
    <w:rsid w:val="00F472A3"/>
    <w:rsid w:val="00F4794A"/>
    <w:rsid w:val="00F5044F"/>
    <w:rsid w:val="00F506A1"/>
    <w:rsid w:val="00F50A94"/>
    <w:rsid w:val="00F52C74"/>
    <w:rsid w:val="00F5312E"/>
    <w:rsid w:val="00F61855"/>
    <w:rsid w:val="00F62126"/>
    <w:rsid w:val="00F62F31"/>
    <w:rsid w:val="00F62F51"/>
    <w:rsid w:val="00F650C5"/>
    <w:rsid w:val="00F654ED"/>
    <w:rsid w:val="00F66214"/>
    <w:rsid w:val="00F665AB"/>
    <w:rsid w:val="00F66786"/>
    <w:rsid w:val="00F66A5F"/>
    <w:rsid w:val="00F71CED"/>
    <w:rsid w:val="00F755B9"/>
    <w:rsid w:val="00F76708"/>
    <w:rsid w:val="00F77FEC"/>
    <w:rsid w:val="00F80693"/>
    <w:rsid w:val="00F83FDF"/>
    <w:rsid w:val="00F850CA"/>
    <w:rsid w:val="00F852FA"/>
    <w:rsid w:val="00F87444"/>
    <w:rsid w:val="00F9036E"/>
    <w:rsid w:val="00F90CE3"/>
    <w:rsid w:val="00F913D5"/>
    <w:rsid w:val="00F93CD2"/>
    <w:rsid w:val="00F964CC"/>
    <w:rsid w:val="00F97CDC"/>
    <w:rsid w:val="00FA2D97"/>
    <w:rsid w:val="00FA31A8"/>
    <w:rsid w:val="00FA5AA6"/>
    <w:rsid w:val="00FA5FEA"/>
    <w:rsid w:val="00FA6183"/>
    <w:rsid w:val="00FB2020"/>
    <w:rsid w:val="00FB549B"/>
    <w:rsid w:val="00FC0224"/>
    <w:rsid w:val="00FC05F5"/>
    <w:rsid w:val="00FC2B90"/>
    <w:rsid w:val="00FC5431"/>
    <w:rsid w:val="00FC5DD3"/>
    <w:rsid w:val="00FC7C6A"/>
    <w:rsid w:val="00FD143B"/>
    <w:rsid w:val="00FD1A24"/>
    <w:rsid w:val="00FD275B"/>
    <w:rsid w:val="00FD305F"/>
    <w:rsid w:val="00FD3442"/>
    <w:rsid w:val="00FD415F"/>
    <w:rsid w:val="00FD4DB6"/>
    <w:rsid w:val="00FD7616"/>
    <w:rsid w:val="00FD7B3E"/>
    <w:rsid w:val="00FE0C54"/>
    <w:rsid w:val="00FE206C"/>
    <w:rsid w:val="00FE4BD8"/>
    <w:rsid w:val="00FE4DCA"/>
    <w:rsid w:val="00FE7A74"/>
    <w:rsid w:val="00FE7E04"/>
    <w:rsid w:val="00FF07FF"/>
    <w:rsid w:val="00FF0891"/>
    <w:rsid w:val="00FF1E09"/>
    <w:rsid w:val="00FF4C1C"/>
    <w:rsid w:val="00FF5693"/>
    <w:rsid w:val="00FF6744"/>
    <w:rsid w:val="00FF739B"/>
    <w:rsid w:val="00FF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FDF12A-E021-4D4D-B203-F563FF14E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874F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4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E2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76434"/>
    <w:pPr>
      <w:ind w:left="720"/>
      <w:contextualSpacing/>
    </w:pPr>
  </w:style>
  <w:style w:type="paragraph" w:styleId="Lista">
    <w:name w:val="List"/>
    <w:basedOn w:val="Normalny"/>
    <w:rsid w:val="00A365DE"/>
    <w:pPr>
      <w:widowControl w:val="0"/>
      <w:spacing w:after="120" w:line="240" w:lineRule="auto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4FC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4FC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4FC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5674E"/>
    <w:rPr>
      <w:color w:val="0000FF" w:themeColor="hyperlink"/>
      <w:u w:val="single"/>
    </w:rPr>
  </w:style>
  <w:style w:type="table" w:styleId="Tabela-Siatka">
    <w:name w:val="Table Grid"/>
    <w:basedOn w:val="Standardowy"/>
    <w:rsid w:val="00FC5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36F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Nagwek2Znak">
    <w:name w:val="Nagłówek 2 Znak"/>
    <w:basedOn w:val="Domylnaczcionkaakapitu"/>
    <w:link w:val="Nagwek2"/>
    <w:rsid w:val="00874F30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12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01">
    <w:name w:val="fontstyle01"/>
    <w:basedOn w:val="Domylnaczcionkaakapitu"/>
    <w:rsid w:val="003222A6"/>
    <w:rPr>
      <w:rFonts w:ascii="Tahoma" w:hAnsi="Tahoma" w:cs="Tahoma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E2BCD-B916-4DD5-87DD-D4126C1F7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296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Programista</dc:creator>
  <cp:lastModifiedBy>Konrad Smolarek</cp:lastModifiedBy>
  <cp:revision>18</cp:revision>
  <dcterms:created xsi:type="dcterms:W3CDTF">2021-10-07T07:59:00Z</dcterms:created>
  <dcterms:modified xsi:type="dcterms:W3CDTF">2021-12-14T09:51:00Z</dcterms:modified>
</cp:coreProperties>
</file>